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73" w:rsidRDefault="001F184E">
      <w:pPr>
        <w:spacing w:before="240" w:line="400" w:lineRule="exact"/>
        <w:ind w:firstLine="0"/>
        <w:jc w:val="left"/>
      </w:pPr>
      <w:r>
        <w:rPr>
          <w:noProof/>
          <w:lang w:eastAsia="ru-RU"/>
        </w:rPr>
        <w:drawing>
          <wp:anchor distT="0" distB="12065" distL="114300" distR="114300" simplePos="0" relativeHeight="2" behindDoc="0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147320</wp:posOffset>
            </wp:positionV>
            <wp:extent cx="2933065" cy="1080135"/>
            <wp:effectExtent l="0" t="0" r="0" b="0"/>
            <wp:wrapTight wrapText="bothSides">
              <wp:wrapPolygon edited="0">
                <wp:start x="-86" y="0"/>
                <wp:lineTo x="-86" y="21214"/>
                <wp:lineTo x="21300" y="21214"/>
                <wp:lineTo x="21300" y="0"/>
                <wp:lineTo x="-86" y="0"/>
              </wp:wrapPolygon>
            </wp:wrapTight>
            <wp:docPr id="1" name="Рисунок 2" descr="2015-08-27_232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2015-08-27_2322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sa Marena" w:hAnsi="Rosa Marena"/>
          <w:color w:val="0F243E" w:themeColor="text2" w:themeShade="80"/>
          <w:sz w:val="52"/>
          <w:szCs w:val="52"/>
        </w:rPr>
        <w:t>Стоматологическая клиника</w:t>
      </w:r>
      <w:r>
        <w:rPr>
          <w:rFonts w:ascii="Cambria" w:hAnsi="Cambria"/>
          <w:color w:val="0F243E" w:themeColor="text2" w:themeShade="80"/>
          <w:sz w:val="72"/>
          <w:szCs w:val="60"/>
        </w:rPr>
        <w:t xml:space="preserve">               </w:t>
      </w:r>
    </w:p>
    <w:p w:rsidR="00B22073" w:rsidRDefault="00B22073">
      <w:pPr>
        <w:spacing w:before="240" w:line="400" w:lineRule="exact"/>
        <w:ind w:left="-1134" w:firstLine="0"/>
        <w:jc w:val="center"/>
        <w:rPr>
          <w:color w:val="0F243E" w:themeColor="text2" w:themeShade="80"/>
        </w:rPr>
      </w:pPr>
    </w:p>
    <w:p w:rsidR="00B22073" w:rsidRDefault="001F184E">
      <w:pPr>
        <w:ind w:left="-1134" w:firstLine="0"/>
        <w:rPr>
          <w:color w:val="0F243E" w:themeColor="text2" w:themeShade="8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5715" cy="24130"/>
                <wp:effectExtent l="0" t="0" r="0" b="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" cy="234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6FA4E5B" id="Прямоугольник 2" o:spid="_x0000_s1026" style="width:.45pt;height: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" fillcolor="#a0a0a0" stroked="f">
                <w10:anchorlock/>
              </v:rect>
            </w:pict>
          </mc:Fallback>
        </mc:AlternateContent>
      </w:r>
    </w:p>
    <w:p w:rsidR="00B22073" w:rsidRDefault="001F184E">
      <w:pPr>
        <w:ind w:firstLine="0"/>
        <w:jc w:val="right"/>
        <w:rPr>
          <w:rFonts w:ascii="Cambria" w:hAnsi="Cambria"/>
          <w:color w:val="0F243E" w:themeColor="text2" w:themeShade="80"/>
        </w:rPr>
      </w:pPr>
      <w:r>
        <w:rPr>
          <w:rFonts w:ascii="Cambria" w:hAnsi="Cambria"/>
          <w:color w:val="0F243E" w:themeColor="text2" w:themeShade="80"/>
        </w:rPr>
        <w:t>Согласовано</w:t>
      </w:r>
    </w:p>
    <w:p w:rsidR="00B22073" w:rsidRDefault="001F184E">
      <w:pPr>
        <w:ind w:firstLine="0"/>
        <w:jc w:val="right"/>
        <w:rPr>
          <w:rFonts w:ascii="Cambria" w:hAnsi="Cambria"/>
          <w:color w:val="0F243E" w:themeColor="text2" w:themeShade="80"/>
        </w:rPr>
      </w:pPr>
      <w:r>
        <w:rPr>
          <w:rFonts w:ascii="Cambria" w:hAnsi="Cambria"/>
          <w:color w:val="0F243E" w:themeColor="text2" w:themeShade="80"/>
        </w:rPr>
        <w:t xml:space="preserve">Генеральный директор </w:t>
      </w:r>
    </w:p>
    <w:p w:rsidR="00B22073" w:rsidRDefault="001F184E">
      <w:pPr>
        <w:ind w:firstLine="0"/>
        <w:jc w:val="right"/>
        <w:rPr>
          <w:rFonts w:ascii="Cambria" w:hAnsi="Cambria"/>
          <w:color w:val="0F243E" w:themeColor="text2" w:themeShade="80"/>
        </w:rPr>
      </w:pPr>
      <w:r>
        <w:rPr>
          <w:rFonts w:ascii="Cambria" w:hAnsi="Cambria"/>
          <w:color w:val="0F243E" w:themeColor="text2" w:themeShade="80"/>
        </w:rPr>
        <w:t>ООО Медицинский центр «Эстетик групп»</w:t>
      </w:r>
    </w:p>
    <w:p w:rsidR="00B22073" w:rsidRDefault="001F184E">
      <w:pPr>
        <w:ind w:firstLine="0"/>
        <w:jc w:val="right"/>
        <w:rPr>
          <w:rFonts w:ascii="Cambria" w:hAnsi="Cambria"/>
          <w:color w:val="0F243E" w:themeColor="text2" w:themeShade="80"/>
        </w:rPr>
      </w:pPr>
      <w:proofErr w:type="spellStart"/>
      <w:r>
        <w:rPr>
          <w:rFonts w:ascii="Cambria" w:hAnsi="Cambria"/>
          <w:color w:val="0F243E" w:themeColor="text2" w:themeShade="80"/>
        </w:rPr>
        <w:t>Сенькович</w:t>
      </w:r>
      <w:proofErr w:type="spellEnd"/>
      <w:r>
        <w:rPr>
          <w:rFonts w:ascii="Cambria" w:hAnsi="Cambria"/>
          <w:color w:val="0F243E" w:themeColor="text2" w:themeShade="80"/>
        </w:rPr>
        <w:t xml:space="preserve"> М.В. </w:t>
      </w:r>
    </w:p>
    <w:p w:rsidR="00B22073" w:rsidRDefault="001F184E">
      <w:pPr>
        <w:ind w:firstLine="0"/>
        <w:jc w:val="right"/>
        <w:rPr>
          <w:rFonts w:ascii="Cambria" w:hAnsi="Cambria"/>
          <w:color w:val="0F243E" w:themeColor="text2" w:themeShade="80"/>
        </w:rPr>
      </w:pPr>
      <w:r>
        <w:rPr>
          <w:rFonts w:ascii="Cambria" w:hAnsi="Cambria"/>
          <w:color w:val="0F243E" w:themeColor="text2" w:themeShade="80"/>
        </w:rPr>
        <w:t>___________________________________________</w:t>
      </w:r>
    </w:p>
    <w:p w:rsidR="00B22073" w:rsidRDefault="001F184E">
      <w:pPr>
        <w:ind w:firstLine="0"/>
        <w:jc w:val="center"/>
        <w:rPr>
          <w:rFonts w:ascii="Cambria" w:hAnsi="Cambria"/>
          <w:color w:val="0F243E" w:themeColor="text2" w:themeShade="80"/>
          <w:sz w:val="18"/>
        </w:rPr>
      </w:pPr>
      <w:r>
        <w:rPr>
          <w:rFonts w:ascii="Cambria" w:hAnsi="Cambria"/>
          <w:color w:val="0F243E" w:themeColor="text2" w:themeShade="80"/>
          <w:sz w:val="18"/>
        </w:rPr>
        <w:t xml:space="preserve">                                                                                                                                                                          Подпись, М.П. </w:t>
      </w:r>
      <w:bookmarkStart w:id="0" w:name="OLE_LINK4"/>
      <w:bookmarkStart w:id="1" w:name="OLE_LINK5"/>
      <w:bookmarkEnd w:id="0"/>
      <w:bookmarkEnd w:id="1"/>
    </w:p>
    <w:p w:rsidR="00B22073" w:rsidRDefault="001F184E">
      <w:pPr>
        <w:ind w:left="-1134" w:firstLine="0"/>
        <w:rPr>
          <w:rFonts w:ascii="Cambria" w:hAnsi="Cambria"/>
          <w:color w:val="0F243E" w:themeColor="text2" w:themeShade="80"/>
          <w:sz w:val="40"/>
        </w:rPr>
      </w:pPr>
      <w:r>
        <w:rPr>
          <w:rFonts w:ascii="Cambria" w:hAnsi="Cambria"/>
          <w:color w:val="0F243E" w:themeColor="text2" w:themeShade="80"/>
          <w:sz w:val="40"/>
        </w:rPr>
        <w:t xml:space="preserve">                                           Прейскурант цен</w:t>
      </w:r>
    </w:p>
    <w:p w:rsidR="00B22073" w:rsidRDefault="001F184E">
      <w:pPr>
        <w:ind w:left="-1134" w:firstLine="0"/>
        <w:jc w:val="center"/>
        <w:rPr>
          <w:rFonts w:ascii="Cambria" w:hAnsi="Cambria"/>
          <w:color w:val="0F243E" w:themeColor="text2" w:themeShade="80"/>
          <w:sz w:val="24"/>
        </w:rPr>
      </w:pPr>
      <w:r>
        <w:rPr>
          <w:rFonts w:ascii="Cambria" w:hAnsi="Cambria"/>
          <w:color w:val="0F243E" w:themeColor="text2" w:themeShade="80"/>
          <w:sz w:val="24"/>
        </w:rPr>
        <w:t>на предоставление платных стоматологических услуг</w:t>
      </w:r>
    </w:p>
    <w:p w:rsidR="00B22073" w:rsidRDefault="001F184E">
      <w:pPr>
        <w:ind w:left="-1134" w:firstLine="0"/>
        <w:jc w:val="center"/>
      </w:pPr>
      <w:r>
        <w:rPr>
          <w:rFonts w:ascii="Cambria" w:hAnsi="Cambria"/>
          <w:color w:val="0F243E" w:themeColor="text2" w:themeShade="80"/>
          <w:sz w:val="24"/>
        </w:rPr>
        <w:t>по состоянию на «</w:t>
      </w:r>
      <w:r w:rsidRPr="001F184E">
        <w:rPr>
          <w:rFonts w:ascii="Cambria" w:hAnsi="Cambria"/>
          <w:color w:val="0F243E" w:themeColor="text2" w:themeShade="80"/>
          <w:sz w:val="24"/>
        </w:rPr>
        <w:t>15</w:t>
      </w:r>
      <w:r>
        <w:rPr>
          <w:rFonts w:ascii="Cambria" w:hAnsi="Cambria"/>
          <w:color w:val="0F243E" w:themeColor="text2" w:themeShade="80"/>
          <w:sz w:val="24"/>
        </w:rPr>
        <w:t>» февраля 2019 г.</w:t>
      </w:r>
      <w:bookmarkStart w:id="2" w:name="OLE_LINK33"/>
      <w:bookmarkStart w:id="3" w:name="OLE_LINK34"/>
      <w:bookmarkEnd w:id="2"/>
      <w:bookmarkEnd w:id="3"/>
    </w:p>
    <w:p w:rsidR="00B22073" w:rsidRDefault="00B22073">
      <w:pPr>
        <w:ind w:left="-1134" w:firstLine="0"/>
        <w:jc w:val="center"/>
        <w:rPr>
          <w:rFonts w:ascii="Cambria" w:hAnsi="Cambria"/>
          <w:color w:val="0F243E" w:themeColor="text2" w:themeShade="80"/>
          <w:sz w:val="24"/>
        </w:rPr>
      </w:pPr>
    </w:p>
    <w:p w:rsidR="00B22073" w:rsidRDefault="00B22073">
      <w:pPr>
        <w:ind w:left="-1134" w:firstLine="0"/>
        <w:jc w:val="center"/>
        <w:rPr>
          <w:rFonts w:ascii="Cambria" w:hAnsi="Cambria"/>
          <w:color w:val="0F243E" w:themeColor="text2" w:themeShade="80"/>
          <w:sz w:val="24"/>
        </w:rPr>
      </w:pPr>
    </w:p>
    <w:tbl>
      <w:tblPr>
        <w:tblStyle w:val="af1"/>
        <w:tblW w:w="11145" w:type="dxa"/>
        <w:tblInd w:w="-1028" w:type="dxa"/>
        <w:tblLook w:val="04A0" w:firstRow="1" w:lastRow="0" w:firstColumn="1" w:lastColumn="0" w:noHBand="0" w:noVBand="1"/>
      </w:tblPr>
      <w:tblGrid>
        <w:gridCol w:w="734"/>
        <w:gridCol w:w="8623"/>
        <w:gridCol w:w="1788"/>
      </w:tblGrid>
      <w:tr w:rsidR="00B22073">
        <w:tc>
          <w:tcPr>
            <w:tcW w:w="111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b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b/>
                <w:color w:val="0F243E" w:themeColor="text2" w:themeShade="80"/>
                <w:sz w:val="32"/>
              </w:rPr>
              <w:t>ОРТОПЕДИЯ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b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b/>
                <w:color w:val="0F243E" w:themeColor="text2" w:themeShade="80"/>
                <w:sz w:val="24"/>
              </w:rPr>
              <w:t>№</w:t>
            </w: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b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b/>
                <w:color w:val="0F243E" w:themeColor="text2" w:themeShade="80"/>
                <w:sz w:val="24"/>
              </w:rPr>
              <w:t>Наименование услуги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b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b/>
                <w:color w:val="0F243E" w:themeColor="text2" w:themeShade="80"/>
                <w:sz w:val="24"/>
              </w:rPr>
              <w:t>Стоимость, руб.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Р1</w:t>
            </w: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Консультация стоматолога-ортопеда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Бесплатно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Р2</w:t>
            </w: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 xml:space="preserve">Снятие слепка </w:t>
            </w: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</w:rPr>
              <w:t>альгинатной</w:t>
            </w:r>
            <w:proofErr w:type="spellEnd"/>
            <w:r>
              <w:rPr>
                <w:rFonts w:ascii="Cambria" w:hAnsi="Cambria"/>
                <w:color w:val="0F243E" w:themeColor="text2" w:themeShade="80"/>
                <w:sz w:val="24"/>
              </w:rPr>
              <w:t xml:space="preserve"> массой 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300</w:t>
            </w:r>
          </w:p>
        </w:tc>
      </w:tr>
      <w:tr w:rsidR="00B22073">
        <w:trPr>
          <w:trHeight w:val="305"/>
        </w:trPr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Р3</w:t>
            </w: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bookmarkStart w:id="4" w:name="OLE_LINK43"/>
            <w:bookmarkStart w:id="5" w:name="OLE_LINK44"/>
            <w:r>
              <w:rPr>
                <w:rFonts w:ascii="Cambria" w:hAnsi="Cambria"/>
                <w:color w:val="0F243E" w:themeColor="text2" w:themeShade="80"/>
                <w:sz w:val="24"/>
              </w:rPr>
              <w:t>Снятие слепка силиконовыми массами</w:t>
            </w:r>
            <w:bookmarkEnd w:id="4"/>
            <w:bookmarkEnd w:id="5"/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500</w:t>
            </w:r>
          </w:p>
        </w:tc>
      </w:tr>
      <w:tr w:rsidR="00B22073">
        <w:trPr>
          <w:trHeight w:val="305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t>Р4</w:t>
            </w:r>
          </w:p>
        </w:tc>
        <w:tc>
          <w:tcPr>
            <w:tcW w:w="86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t xml:space="preserve">Снятие слепка массой </w:t>
            </w:r>
            <w:proofErr w:type="spellStart"/>
            <w:r>
              <w:rPr>
                <w:lang w:val="en-US"/>
              </w:rPr>
              <w:t>Impregrum</w:t>
            </w:r>
            <w:proofErr w:type="spellEnd"/>
          </w:p>
        </w:tc>
        <w:tc>
          <w:tcPr>
            <w:tcW w:w="17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:rsidR="00B22073" w:rsidRDefault="00B22073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b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b/>
                <w:color w:val="0F243E" w:themeColor="text2" w:themeShade="80"/>
                <w:sz w:val="24"/>
              </w:rPr>
              <w:t>Временные конструкции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:rsidR="00B22073" w:rsidRDefault="00B22073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Р5</w:t>
            </w: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Коронка временная фрезерованная (</w:t>
            </w: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  <w:lang w:val="en-US"/>
              </w:rPr>
              <w:t>CadCam</w:t>
            </w:r>
            <w:proofErr w:type="spellEnd"/>
            <w:r>
              <w:rPr>
                <w:rFonts w:ascii="Cambria" w:hAnsi="Cambria"/>
                <w:color w:val="0F243E" w:themeColor="text2" w:themeShade="80"/>
                <w:sz w:val="24"/>
                <w:lang w:val="en-US"/>
              </w:rPr>
              <w:t>)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2000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Р6</w:t>
            </w: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bookmarkStart w:id="6" w:name="OLE_LINK31"/>
            <w:bookmarkStart w:id="7" w:name="OLE_LINK32"/>
            <w:r>
              <w:rPr>
                <w:rFonts w:ascii="Cambria" w:hAnsi="Cambria"/>
                <w:color w:val="0F243E" w:themeColor="text2" w:themeShade="80"/>
                <w:sz w:val="24"/>
              </w:rPr>
              <w:t xml:space="preserve">Коронка временная пластмассовая лабораторная </w:t>
            </w:r>
            <w:bookmarkEnd w:id="6"/>
            <w:bookmarkEnd w:id="7"/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2000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Р7</w:t>
            </w: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Коронка временная пластмассовая, изготовленная в клинике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500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Р8</w:t>
            </w: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</w:rPr>
              <w:t>Иммедиат</w:t>
            </w:r>
            <w:proofErr w:type="spellEnd"/>
            <w:r>
              <w:rPr>
                <w:rFonts w:ascii="Cambria" w:hAnsi="Cambria"/>
                <w:color w:val="0F243E" w:themeColor="text2" w:themeShade="80"/>
                <w:sz w:val="24"/>
              </w:rPr>
              <w:t xml:space="preserve"> протез, изготовленный </w:t>
            </w: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</w:rPr>
              <w:t>термоинжекционным</w:t>
            </w:r>
            <w:proofErr w:type="spellEnd"/>
            <w:r>
              <w:rPr>
                <w:rFonts w:ascii="Cambria" w:hAnsi="Cambria"/>
                <w:color w:val="0F243E" w:themeColor="text2" w:themeShade="80"/>
                <w:sz w:val="24"/>
              </w:rPr>
              <w:t xml:space="preserve"> методом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7000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Р9</w:t>
            </w: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</w:rPr>
              <w:t>Иммедиат</w:t>
            </w:r>
            <w:proofErr w:type="spellEnd"/>
            <w:r>
              <w:rPr>
                <w:rFonts w:ascii="Cambria" w:hAnsi="Cambria"/>
                <w:color w:val="0F243E" w:themeColor="text2" w:themeShade="80"/>
                <w:sz w:val="24"/>
              </w:rPr>
              <w:t xml:space="preserve"> протез из акриловой пластмассы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7000</w:t>
            </w:r>
          </w:p>
        </w:tc>
      </w:tr>
      <w:tr w:rsidR="00732709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32709" w:rsidRDefault="00732709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Р10</w:t>
            </w: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32709" w:rsidRDefault="00732709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П</w:t>
            </w:r>
            <w:r w:rsidRPr="00732709">
              <w:rPr>
                <w:rFonts w:ascii="Cambria" w:hAnsi="Cambria"/>
                <w:color w:val="0F243E" w:themeColor="text2" w:themeShade="80"/>
                <w:sz w:val="24"/>
              </w:rPr>
              <w:t>римерочные временные коронки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32709" w:rsidRDefault="00732709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700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:rsidR="00B22073" w:rsidRDefault="00B22073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b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b/>
                <w:color w:val="0F243E" w:themeColor="text2" w:themeShade="80"/>
                <w:sz w:val="24"/>
              </w:rPr>
              <w:t>Вкладки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:rsidR="00B22073" w:rsidRDefault="00B22073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Р10</w:t>
            </w: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 xml:space="preserve">Вкладка литая культевая из </w:t>
            </w:r>
            <w:r>
              <w:rPr>
                <w:rFonts w:ascii="Cambria" w:hAnsi="Cambria"/>
                <w:color w:val="0F243E" w:themeColor="text2" w:themeShade="80"/>
                <w:sz w:val="24"/>
                <w:lang w:val="en-US"/>
              </w:rPr>
              <w:t>CoCr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4000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Р11</w:t>
            </w: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22073" w:rsidRDefault="001F184E">
            <w:pPr>
              <w:ind w:firstLine="0"/>
              <w:jc w:val="left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Вкладка литая культевая на золотосодержащем сплаве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4500</w:t>
            </w:r>
          </w:p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18"/>
              </w:rPr>
              <w:t>+стоимость сплава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Р12</w:t>
            </w: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 xml:space="preserve">Вкладка из </w:t>
            </w: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  <w:lang w:val="en-US"/>
              </w:rPr>
              <w:t>NiCr</w:t>
            </w:r>
            <w:proofErr w:type="spellEnd"/>
            <w:r>
              <w:rPr>
                <w:rFonts w:ascii="Cambria" w:hAnsi="Cambria"/>
                <w:color w:val="0F243E" w:themeColor="text2" w:themeShade="80"/>
                <w:sz w:val="24"/>
              </w:rPr>
              <w:t>/</w:t>
            </w: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  <w:lang w:val="en-US"/>
              </w:rPr>
              <w:t>CoCr</w:t>
            </w:r>
            <w:proofErr w:type="spellEnd"/>
            <w:r>
              <w:rPr>
                <w:rFonts w:ascii="Cambria" w:hAnsi="Cambria"/>
                <w:color w:val="0F243E" w:themeColor="text2" w:themeShade="80"/>
                <w:sz w:val="24"/>
              </w:rPr>
              <w:t>, облицованная керамикой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5000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Р13</w:t>
            </w: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 xml:space="preserve">Композитная вкладка-накладка </w:t>
            </w:r>
            <w:r>
              <w:rPr>
                <w:rFonts w:ascii="Cambria" w:hAnsi="Cambria"/>
                <w:color w:val="0F243E" w:themeColor="text2" w:themeShade="80"/>
                <w:sz w:val="24"/>
                <w:lang w:val="en-US"/>
              </w:rPr>
              <w:t>in</w:t>
            </w:r>
            <w:r>
              <w:rPr>
                <w:rFonts w:ascii="Cambria" w:hAnsi="Cambria"/>
                <w:color w:val="0F243E" w:themeColor="text2" w:themeShade="80"/>
                <w:sz w:val="24"/>
              </w:rPr>
              <w:t>-</w:t>
            </w:r>
            <w:r>
              <w:rPr>
                <w:rFonts w:ascii="Cambria" w:hAnsi="Cambria"/>
                <w:color w:val="0F243E" w:themeColor="text2" w:themeShade="80"/>
                <w:sz w:val="24"/>
                <w:lang w:val="en-US"/>
              </w:rPr>
              <w:t>lay</w:t>
            </w:r>
            <w:r>
              <w:rPr>
                <w:rFonts w:ascii="Cambria" w:hAnsi="Cambria"/>
                <w:color w:val="0F243E" w:themeColor="text2" w:themeShade="80"/>
                <w:sz w:val="24"/>
              </w:rPr>
              <w:t>/</w:t>
            </w:r>
            <w:r>
              <w:rPr>
                <w:rFonts w:ascii="Cambria" w:hAnsi="Cambria"/>
                <w:color w:val="0F243E" w:themeColor="text2" w:themeShade="80"/>
                <w:sz w:val="24"/>
                <w:lang w:val="en-US"/>
              </w:rPr>
              <w:t>on</w:t>
            </w:r>
            <w:r>
              <w:rPr>
                <w:rFonts w:ascii="Cambria" w:hAnsi="Cambria"/>
                <w:color w:val="0F243E" w:themeColor="text2" w:themeShade="80"/>
                <w:sz w:val="24"/>
              </w:rPr>
              <w:t>-</w:t>
            </w:r>
            <w:r>
              <w:rPr>
                <w:rFonts w:ascii="Cambria" w:hAnsi="Cambria"/>
                <w:color w:val="0F243E" w:themeColor="text2" w:themeShade="80"/>
                <w:sz w:val="24"/>
                <w:lang w:val="en-US"/>
              </w:rPr>
              <w:t>lay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5000</w:t>
            </w:r>
          </w:p>
        </w:tc>
      </w:tr>
      <w:tr w:rsidR="00566C64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66C64" w:rsidRDefault="00566C64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Р14</w:t>
            </w: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66C64" w:rsidRDefault="00566C64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 w:rsidRPr="00566C64">
              <w:rPr>
                <w:rFonts w:ascii="Cambria" w:hAnsi="Cambria"/>
                <w:color w:val="0F243E" w:themeColor="text2" w:themeShade="80"/>
                <w:sz w:val="24"/>
              </w:rPr>
              <w:t>Удаление культевой вкладки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66C64" w:rsidRDefault="00566C64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4000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:rsidR="00B22073" w:rsidRDefault="00B22073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b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b/>
                <w:color w:val="0F243E" w:themeColor="text2" w:themeShade="80"/>
                <w:sz w:val="24"/>
              </w:rPr>
              <w:t>Коронки постоянные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:rsidR="00B22073" w:rsidRDefault="00B22073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Р14</w:t>
            </w: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bookmarkStart w:id="8" w:name="OLE_LINK39"/>
            <w:bookmarkStart w:id="9" w:name="OLE_LINK40"/>
            <w:r>
              <w:rPr>
                <w:rFonts w:ascii="Cambria" w:hAnsi="Cambria"/>
                <w:color w:val="0F243E" w:themeColor="text2" w:themeShade="80"/>
                <w:sz w:val="24"/>
              </w:rPr>
              <w:t xml:space="preserve">Коронка металлокерамическая </w:t>
            </w:r>
            <w:bookmarkEnd w:id="8"/>
            <w:bookmarkEnd w:id="9"/>
            <w:r>
              <w:rPr>
                <w:rFonts w:ascii="Cambria" w:hAnsi="Cambria"/>
                <w:color w:val="0F243E" w:themeColor="text2" w:themeShade="80"/>
                <w:sz w:val="24"/>
              </w:rPr>
              <w:t xml:space="preserve"> под микроскопом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9000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Р15</w:t>
            </w: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Коронка металлокерамическая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8000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Р16</w:t>
            </w: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Коронка металлокерамическая на золотосодержащем сплаве  с нанесением керамики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1</w:t>
            </w:r>
            <w:r w:rsidR="00547176">
              <w:rPr>
                <w:rFonts w:ascii="Cambria" w:hAnsi="Cambria"/>
                <w:color w:val="0F243E" w:themeColor="text2" w:themeShade="80"/>
                <w:sz w:val="24"/>
              </w:rPr>
              <w:t>9</w:t>
            </w:r>
            <w:r>
              <w:rPr>
                <w:rFonts w:ascii="Cambria" w:hAnsi="Cambria"/>
                <w:color w:val="0F243E" w:themeColor="text2" w:themeShade="80"/>
                <w:sz w:val="24"/>
              </w:rPr>
              <w:t>000</w:t>
            </w:r>
          </w:p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18"/>
              </w:rPr>
              <w:t>+стоимость сплава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Р17</w:t>
            </w: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Коронка металлокерамическая на золотосодержащем сплаве, изготовленная методом прессования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547176" w:rsidP="00547176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26</w:t>
            </w:r>
            <w:r w:rsidR="001F184E">
              <w:rPr>
                <w:rFonts w:ascii="Cambria" w:hAnsi="Cambria"/>
                <w:color w:val="0F243E" w:themeColor="text2" w:themeShade="80"/>
                <w:sz w:val="24"/>
              </w:rPr>
              <w:t xml:space="preserve">000 </w:t>
            </w:r>
            <w:r w:rsidR="001F184E">
              <w:rPr>
                <w:rFonts w:ascii="Cambria" w:hAnsi="Cambria"/>
                <w:color w:val="0F243E" w:themeColor="text2" w:themeShade="80"/>
                <w:sz w:val="20"/>
                <w:szCs w:val="20"/>
              </w:rPr>
              <w:t>+стоимость сплава</w:t>
            </w:r>
          </w:p>
        </w:tc>
      </w:tr>
      <w:tr w:rsidR="00B22073">
        <w:trPr>
          <w:trHeight w:val="263"/>
        </w:trPr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Р18</w:t>
            </w: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Коронка цельнолитая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5500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Р19</w:t>
            </w: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Коронка цельнолитая на золотосодержащем сплаве</w:t>
            </w:r>
            <w:r w:rsidR="00547176" w:rsidRPr="00547176">
              <w:rPr>
                <w:rFonts w:ascii="Cambria" w:hAnsi="Cambria"/>
                <w:color w:val="0F243E" w:themeColor="text2" w:themeShade="80"/>
                <w:sz w:val="24"/>
              </w:rPr>
              <w:t xml:space="preserve"> (без учета стоимости сплава)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Pr="00547176" w:rsidRDefault="00547176" w:rsidP="00547176">
            <w:pPr>
              <w:ind w:firstLine="0"/>
              <w:jc w:val="center"/>
              <w:rPr>
                <w:sz w:val="24"/>
                <w:szCs w:val="24"/>
              </w:rPr>
            </w:pPr>
            <w:r w:rsidRPr="00547176"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15000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Р20</w:t>
            </w: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 xml:space="preserve">Коронка </w:t>
            </w: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</w:rPr>
              <w:t>безметалловая</w:t>
            </w:r>
            <w:proofErr w:type="spellEnd"/>
            <w:r>
              <w:rPr>
                <w:rFonts w:ascii="Cambria" w:hAnsi="Cambria"/>
                <w:color w:val="0F243E" w:themeColor="text2" w:themeShade="80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</w:rPr>
              <w:t>цельнокерамическая</w:t>
            </w:r>
            <w:proofErr w:type="spellEnd"/>
            <w:r>
              <w:rPr>
                <w:rFonts w:ascii="Cambria" w:hAnsi="Cambria"/>
                <w:color w:val="0F243E" w:themeColor="text2" w:themeShade="80"/>
                <w:sz w:val="24"/>
              </w:rPr>
              <w:t xml:space="preserve"> </w:t>
            </w:r>
            <w:r w:rsidRPr="001F184E">
              <w:rPr>
                <w:rFonts w:ascii="Cambria" w:hAnsi="Cambria"/>
                <w:color w:val="0F243E" w:themeColor="text2" w:themeShade="80"/>
                <w:sz w:val="24"/>
              </w:rPr>
              <w:t>(</w:t>
            </w:r>
            <w:r>
              <w:rPr>
                <w:rFonts w:ascii="Cambria" w:hAnsi="Cambria"/>
                <w:color w:val="0F243E" w:themeColor="text2" w:themeShade="80"/>
                <w:sz w:val="24"/>
                <w:lang w:val="en-US"/>
              </w:rPr>
              <w:t>E</w:t>
            </w:r>
            <w:r w:rsidRPr="001F184E">
              <w:rPr>
                <w:rFonts w:ascii="Cambria" w:hAnsi="Cambria"/>
                <w:color w:val="0F243E" w:themeColor="text2" w:themeShade="80"/>
                <w:sz w:val="24"/>
              </w:rPr>
              <w:t>.</w:t>
            </w:r>
            <w:r>
              <w:rPr>
                <w:rFonts w:ascii="Cambria" w:hAnsi="Cambria"/>
                <w:color w:val="0F243E" w:themeColor="text2" w:themeShade="80"/>
                <w:sz w:val="24"/>
                <w:lang w:val="en-US"/>
              </w:rPr>
              <w:t>Max</w:t>
            </w:r>
            <w:r>
              <w:rPr>
                <w:rFonts w:ascii="Cambria" w:hAnsi="Cambria"/>
                <w:color w:val="0F243E" w:themeColor="text2" w:themeShade="80"/>
                <w:sz w:val="24"/>
              </w:rPr>
              <w:t>)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19000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Р21</w:t>
            </w: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  <w:lang w:val="en-US"/>
              </w:rPr>
            </w:pP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</w:rPr>
              <w:t>Полукоронка</w:t>
            </w:r>
            <w:proofErr w:type="spellEnd"/>
            <w:r>
              <w:rPr>
                <w:rFonts w:ascii="Cambria" w:hAnsi="Cambria"/>
                <w:color w:val="0F243E" w:themeColor="text2" w:themeShade="80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  <w:lang w:val="en-US"/>
              </w:rPr>
              <w:t>E.Max</w:t>
            </w:r>
            <w:proofErr w:type="spellEnd"/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19000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Р22</w:t>
            </w: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Коронка на каркасе из диоксида циркония с нанесением керамики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22000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Р23</w:t>
            </w: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</w:rPr>
              <w:t>Винир</w:t>
            </w:r>
            <w:proofErr w:type="spellEnd"/>
            <w:r>
              <w:rPr>
                <w:rFonts w:ascii="Cambria" w:hAnsi="Cambria"/>
                <w:color w:val="0F243E" w:themeColor="text2" w:themeShade="80"/>
                <w:sz w:val="24"/>
              </w:rPr>
              <w:t xml:space="preserve"> керамический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22073" w:rsidRDefault="001F184E" w:rsidP="00547176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2</w:t>
            </w:r>
            <w:r w:rsidR="00547176">
              <w:rPr>
                <w:rFonts w:ascii="Cambria" w:hAnsi="Cambria"/>
                <w:color w:val="0F243E" w:themeColor="text2" w:themeShade="80"/>
                <w:sz w:val="24"/>
              </w:rPr>
              <w:t>4</w:t>
            </w:r>
            <w:r>
              <w:rPr>
                <w:rFonts w:ascii="Cambria" w:hAnsi="Cambria"/>
                <w:color w:val="0F243E" w:themeColor="text2" w:themeShade="80"/>
                <w:sz w:val="24"/>
              </w:rPr>
              <w:t>000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Р24</w:t>
            </w: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Снятие цельнолитой/металлокерамической коронки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547176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10</w:t>
            </w:r>
            <w:r w:rsidR="001F184E">
              <w:rPr>
                <w:rFonts w:ascii="Cambria" w:hAnsi="Cambria"/>
                <w:color w:val="0F243E" w:themeColor="text2" w:themeShade="80"/>
                <w:sz w:val="24"/>
              </w:rPr>
              <w:t>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lastRenderedPageBreak/>
              <w:t>Р25</w:t>
            </w: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Снятие штампованной коронки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300</w:t>
            </w:r>
          </w:p>
        </w:tc>
      </w:tr>
      <w:tr w:rsidR="00547176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47176" w:rsidRDefault="00547176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47176" w:rsidRDefault="00547176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 w:rsidRPr="00547176">
              <w:rPr>
                <w:rFonts w:ascii="Cambria" w:hAnsi="Cambria"/>
                <w:color w:val="0F243E" w:themeColor="text2" w:themeShade="80"/>
                <w:sz w:val="24"/>
              </w:rPr>
              <w:t>Фрезерованная накладка/</w:t>
            </w:r>
            <w:proofErr w:type="gramStart"/>
            <w:r w:rsidRPr="00547176">
              <w:rPr>
                <w:rFonts w:ascii="Cambria" w:hAnsi="Cambria"/>
                <w:color w:val="0F243E" w:themeColor="text2" w:themeShade="80"/>
                <w:sz w:val="24"/>
              </w:rPr>
              <w:t>коронка  E</w:t>
            </w:r>
            <w:proofErr w:type="gramEnd"/>
            <w:r w:rsidRPr="00547176">
              <w:rPr>
                <w:rFonts w:ascii="Cambria" w:hAnsi="Cambria"/>
                <w:color w:val="0F243E" w:themeColor="text2" w:themeShade="80"/>
                <w:sz w:val="24"/>
              </w:rPr>
              <w:t xml:space="preserve"> </w:t>
            </w:r>
            <w:proofErr w:type="spellStart"/>
            <w:r w:rsidRPr="00547176">
              <w:rPr>
                <w:rFonts w:ascii="Cambria" w:hAnsi="Cambria"/>
                <w:color w:val="0F243E" w:themeColor="text2" w:themeShade="80"/>
                <w:sz w:val="24"/>
              </w:rPr>
              <w:t>max</w:t>
            </w:r>
            <w:proofErr w:type="spellEnd"/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47176" w:rsidRDefault="00547176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12000</w:t>
            </w:r>
          </w:p>
        </w:tc>
      </w:tr>
      <w:tr w:rsidR="00B22073"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</w:tcPr>
          <w:p w:rsidR="00B22073" w:rsidRDefault="00B22073">
            <w:pPr>
              <w:ind w:firstLine="0"/>
              <w:jc w:val="center"/>
              <w:rPr>
                <w:highlight w:val="lightGray"/>
              </w:rPr>
            </w:pPr>
          </w:p>
        </w:tc>
        <w:tc>
          <w:tcPr>
            <w:tcW w:w="86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Фиксация</w:t>
            </w:r>
          </w:p>
        </w:tc>
        <w:tc>
          <w:tcPr>
            <w:tcW w:w="17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</w:tcPr>
          <w:p w:rsidR="00B22073" w:rsidRDefault="00B22073">
            <w:pPr>
              <w:ind w:firstLine="0"/>
              <w:jc w:val="center"/>
              <w:rPr>
                <w:highlight w:val="lightGray"/>
              </w:rPr>
            </w:pPr>
          </w:p>
        </w:tc>
      </w:tr>
      <w:tr w:rsidR="00B22073"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Р26</w:t>
            </w:r>
          </w:p>
        </w:tc>
        <w:tc>
          <w:tcPr>
            <w:tcW w:w="86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Фиксация временной коронки на временный цемент</w:t>
            </w:r>
          </w:p>
        </w:tc>
        <w:tc>
          <w:tcPr>
            <w:tcW w:w="17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t>200</w:t>
            </w:r>
          </w:p>
        </w:tc>
      </w:tr>
      <w:tr w:rsidR="00B22073"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Р27</w:t>
            </w:r>
          </w:p>
        </w:tc>
        <w:tc>
          <w:tcPr>
            <w:tcW w:w="86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Фиксация коронки (вкладки) на цемент двойного отверждения «</w:t>
            </w:r>
            <w:proofErr w:type="spellStart"/>
            <w:r>
              <w:rPr>
                <w:rFonts w:ascii="Cambria" w:hAnsi="Cambria"/>
                <w:lang w:val="en-US"/>
              </w:rPr>
              <w:t>RelyX</w:t>
            </w:r>
            <w:proofErr w:type="spellEnd"/>
            <w:r w:rsidRPr="001F184E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U</w:t>
            </w:r>
            <w:r w:rsidRPr="001F184E">
              <w:rPr>
                <w:rFonts w:ascii="Cambria" w:hAnsi="Cambria"/>
              </w:rPr>
              <w:t>200”</w:t>
            </w:r>
          </w:p>
        </w:tc>
        <w:tc>
          <w:tcPr>
            <w:tcW w:w="17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t>600</w:t>
            </w:r>
          </w:p>
        </w:tc>
      </w:tr>
      <w:tr w:rsidR="00B22073"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Р28</w:t>
            </w:r>
          </w:p>
        </w:tc>
        <w:tc>
          <w:tcPr>
            <w:tcW w:w="86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Фиксация коронки (вкладки) на цемент «</w:t>
            </w:r>
            <w:r>
              <w:rPr>
                <w:rFonts w:ascii="Cambria" w:hAnsi="Cambria"/>
                <w:lang w:val="en-US"/>
              </w:rPr>
              <w:t>Fuji</w:t>
            </w:r>
            <w:r w:rsidRPr="001F184E">
              <w:rPr>
                <w:rFonts w:ascii="Cambria" w:hAnsi="Cambria"/>
              </w:rPr>
              <w:t>”</w:t>
            </w:r>
          </w:p>
        </w:tc>
        <w:tc>
          <w:tcPr>
            <w:tcW w:w="17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t>300</w:t>
            </w:r>
          </w:p>
        </w:tc>
      </w:tr>
      <w:tr w:rsidR="00B22073"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Р29</w:t>
            </w:r>
          </w:p>
        </w:tc>
        <w:tc>
          <w:tcPr>
            <w:tcW w:w="86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Фиксация коронки на композит</w:t>
            </w:r>
          </w:p>
        </w:tc>
        <w:tc>
          <w:tcPr>
            <w:tcW w:w="17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t>1000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:rsidR="00B22073" w:rsidRDefault="00B22073">
            <w:pPr>
              <w:ind w:firstLine="0"/>
              <w:rPr>
                <w:rFonts w:ascii="Cambria" w:hAnsi="Cambria"/>
                <w:color w:val="0F243E" w:themeColor="text2" w:themeShade="80"/>
              </w:rPr>
            </w:pP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F243E" w:themeColor="text2" w:themeShade="80"/>
              </w:rPr>
              <w:t>Съемное протезирование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:rsidR="00B22073" w:rsidRDefault="00B22073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</w:rPr>
            </w:pPr>
            <w:r>
              <w:rPr>
                <w:rFonts w:ascii="Cambria" w:hAnsi="Cambria"/>
                <w:color w:val="0F243E" w:themeColor="text2" w:themeShade="80"/>
              </w:rPr>
              <w:t>Р30</w:t>
            </w: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</w:rPr>
              <w:t>Протез полный съемный акриловый (одна челюсть)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15000</w:t>
            </w:r>
          </w:p>
        </w:tc>
      </w:tr>
      <w:tr w:rsidR="00B22073">
        <w:trPr>
          <w:trHeight w:val="319"/>
        </w:trPr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</w:rPr>
            </w:pPr>
            <w:r>
              <w:rPr>
                <w:rFonts w:ascii="Cambria" w:hAnsi="Cambria"/>
                <w:color w:val="0F243E" w:themeColor="text2" w:themeShade="80"/>
              </w:rPr>
              <w:t>Р3</w:t>
            </w:r>
            <w:r>
              <w:rPr>
                <w:rFonts w:ascii="Cambria" w:hAnsi="Cambria"/>
                <w:color w:val="0F243E" w:themeColor="text2" w:themeShade="80"/>
                <w:sz w:val="24"/>
              </w:rPr>
              <w:t>1</w:t>
            </w: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</w:rPr>
            </w:pPr>
            <w:r>
              <w:rPr>
                <w:rFonts w:ascii="Cambria" w:hAnsi="Cambria"/>
                <w:color w:val="0F243E" w:themeColor="text2" w:themeShade="80"/>
              </w:rPr>
              <w:t>Протез полный съемный акриловый с использованием функциональных ложек (одна челюсть)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547176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5</w:t>
            </w:r>
            <w:r w:rsidR="001F184E">
              <w:rPr>
                <w:rFonts w:ascii="Cambria" w:hAnsi="Cambria"/>
                <w:color w:val="0F243E" w:themeColor="text2" w:themeShade="80"/>
                <w:sz w:val="24"/>
              </w:rPr>
              <w:t>0000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Р32</w:t>
            </w: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bookmarkStart w:id="10" w:name="OLE_LINK45"/>
            <w:bookmarkStart w:id="11" w:name="OLE_LINK46"/>
            <w:r>
              <w:rPr>
                <w:rFonts w:ascii="Cambria" w:hAnsi="Cambria"/>
                <w:color w:val="0F243E" w:themeColor="text2" w:themeShade="80"/>
                <w:sz w:val="24"/>
              </w:rPr>
              <w:t>Протез частично съемный акриловый (одна челюсть)</w:t>
            </w:r>
            <w:bookmarkEnd w:id="10"/>
            <w:bookmarkEnd w:id="11"/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9F54A5" w:rsidP="00547176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1</w:t>
            </w:r>
            <w:r w:rsidR="00547176">
              <w:rPr>
                <w:rFonts w:ascii="Cambria" w:hAnsi="Cambria"/>
                <w:color w:val="0F243E" w:themeColor="text2" w:themeShade="80"/>
                <w:sz w:val="24"/>
              </w:rPr>
              <w:t>3</w:t>
            </w:r>
            <w:r w:rsidR="001F184E">
              <w:rPr>
                <w:rFonts w:ascii="Cambria" w:hAnsi="Cambria"/>
                <w:color w:val="0F243E" w:themeColor="text2" w:themeShade="80"/>
                <w:sz w:val="24"/>
              </w:rPr>
              <w:t>000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Р33</w:t>
            </w: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 xml:space="preserve">Протез </w:t>
            </w: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</w:rPr>
              <w:t>безметалловый</w:t>
            </w:r>
            <w:proofErr w:type="spellEnd"/>
            <w:r>
              <w:rPr>
                <w:rFonts w:ascii="Cambria" w:hAnsi="Cambria"/>
                <w:color w:val="0F243E" w:themeColor="text2" w:themeShade="80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</w:rPr>
              <w:t>бюгель</w:t>
            </w:r>
            <w:proofErr w:type="spellEnd"/>
            <w:r>
              <w:rPr>
                <w:rFonts w:ascii="Cambria" w:hAnsi="Cambria"/>
                <w:color w:val="0F243E" w:themeColor="text2" w:themeShade="80"/>
                <w:sz w:val="24"/>
              </w:rPr>
              <w:t xml:space="preserve"> «</w:t>
            </w:r>
            <w:r>
              <w:rPr>
                <w:rFonts w:ascii="Cambria" w:hAnsi="Cambria"/>
                <w:color w:val="0F243E" w:themeColor="text2" w:themeShade="80"/>
                <w:sz w:val="24"/>
                <w:lang w:val="en-US"/>
              </w:rPr>
              <w:t>Dental</w:t>
            </w:r>
            <w:r>
              <w:rPr>
                <w:rFonts w:ascii="Cambria" w:hAnsi="Cambria"/>
                <w:color w:val="0F243E" w:themeColor="text2" w:themeShade="80"/>
                <w:sz w:val="24"/>
              </w:rPr>
              <w:t xml:space="preserve"> </w:t>
            </w:r>
            <w:r>
              <w:rPr>
                <w:rFonts w:ascii="Cambria" w:hAnsi="Cambria"/>
                <w:color w:val="0F243E" w:themeColor="text2" w:themeShade="80"/>
                <w:sz w:val="24"/>
                <w:lang w:val="en-US"/>
              </w:rPr>
              <w:t>D</w:t>
            </w:r>
            <w:r>
              <w:rPr>
                <w:rFonts w:ascii="Cambria" w:hAnsi="Cambria"/>
                <w:color w:val="0F243E" w:themeColor="text2" w:themeShade="80"/>
                <w:sz w:val="24"/>
              </w:rPr>
              <w:t>» (одна челюсть)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22000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Р34</w:t>
            </w: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bookmarkStart w:id="12" w:name="OLE_LINK35"/>
            <w:bookmarkStart w:id="13" w:name="OLE_LINK36"/>
            <w:r>
              <w:rPr>
                <w:rFonts w:ascii="Cambria" w:hAnsi="Cambria"/>
                <w:color w:val="0F243E" w:themeColor="text2" w:themeShade="80"/>
                <w:sz w:val="24"/>
              </w:rPr>
              <w:t xml:space="preserve">Протез </w:t>
            </w: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</w:rPr>
              <w:t>бюгельный</w:t>
            </w:r>
            <w:proofErr w:type="spellEnd"/>
            <w:r>
              <w:rPr>
                <w:rFonts w:ascii="Cambria" w:hAnsi="Cambria"/>
                <w:color w:val="0F243E" w:themeColor="text2" w:themeShade="80"/>
                <w:sz w:val="24"/>
              </w:rPr>
              <w:t xml:space="preserve"> простой</w:t>
            </w:r>
            <w:bookmarkEnd w:id="12"/>
            <w:bookmarkEnd w:id="13"/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20000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Р35</w:t>
            </w: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 xml:space="preserve">Протез </w:t>
            </w: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</w:rPr>
              <w:t>бюгельный</w:t>
            </w:r>
            <w:proofErr w:type="spellEnd"/>
            <w:r>
              <w:rPr>
                <w:rFonts w:ascii="Cambria" w:hAnsi="Cambria"/>
                <w:color w:val="0F243E" w:themeColor="text2" w:themeShade="80"/>
                <w:sz w:val="24"/>
              </w:rPr>
              <w:t xml:space="preserve"> на замковом креплении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35000</w:t>
            </w:r>
          </w:p>
        </w:tc>
      </w:tr>
      <w:tr w:rsidR="00B22073">
        <w:trPr>
          <w:trHeight w:val="319"/>
        </w:trPr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Р36</w:t>
            </w: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bookmarkStart w:id="14" w:name="OLE_LINK59"/>
            <w:bookmarkStart w:id="15" w:name="OLE_LINK60"/>
            <w:r>
              <w:rPr>
                <w:rFonts w:ascii="Cambria" w:hAnsi="Cambria"/>
                <w:color w:val="0F243E" w:themeColor="text2" w:themeShade="80"/>
                <w:sz w:val="24"/>
              </w:rPr>
              <w:t xml:space="preserve">Протез </w:t>
            </w: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</w:rPr>
              <w:t>бюгельный</w:t>
            </w:r>
            <w:proofErr w:type="spellEnd"/>
            <w:r>
              <w:rPr>
                <w:rFonts w:ascii="Cambria" w:hAnsi="Cambria"/>
                <w:color w:val="0F243E" w:themeColor="text2" w:themeShade="80"/>
                <w:sz w:val="24"/>
              </w:rPr>
              <w:t xml:space="preserve"> телескопический</w:t>
            </w:r>
            <w:bookmarkEnd w:id="14"/>
            <w:bookmarkEnd w:id="15"/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95000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Р37</w:t>
            </w: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Индивидуальная ложка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547176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12</w:t>
            </w:r>
            <w:r w:rsidR="001F184E">
              <w:rPr>
                <w:rFonts w:ascii="Cambria" w:hAnsi="Cambria"/>
                <w:color w:val="0F243E" w:themeColor="text2" w:themeShade="80"/>
                <w:sz w:val="24"/>
              </w:rPr>
              <w:t>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Р38</w:t>
            </w: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Каппа для отбеливания (одна челюсть)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2500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Р39</w:t>
            </w: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Каппа боксерская (одна челюсть)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4000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Р40</w:t>
            </w: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Каппа хоккейная (одна челюсть)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4000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Р41</w:t>
            </w: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Каппа для снятия напряжения с жевательных мышц (</w:t>
            </w: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</w:rPr>
              <w:t>сплинт</w:t>
            </w:r>
            <w:proofErr w:type="spellEnd"/>
            <w:r>
              <w:rPr>
                <w:rFonts w:ascii="Cambria" w:hAnsi="Cambria"/>
                <w:color w:val="0F243E" w:themeColor="text2" w:themeShade="80"/>
                <w:sz w:val="24"/>
              </w:rPr>
              <w:t>)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15000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</w:rPr>
            </w:pPr>
            <w:r>
              <w:rPr>
                <w:rFonts w:ascii="Cambria" w:hAnsi="Cambria"/>
                <w:color w:val="0F243E" w:themeColor="text2" w:themeShade="80"/>
              </w:rPr>
              <w:t>Р42</w:t>
            </w: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</w:rPr>
            </w:pPr>
            <w:r>
              <w:rPr>
                <w:rFonts w:ascii="Cambria" w:hAnsi="Cambria"/>
                <w:color w:val="0F243E" w:themeColor="text2" w:themeShade="80"/>
              </w:rPr>
              <w:t>Каппа защитная (одна челюсть)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</w:rPr>
              <w:t>5000</w:t>
            </w:r>
          </w:p>
        </w:tc>
      </w:tr>
      <w:tr w:rsidR="00B22073"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Р43</w:t>
            </w:r>
          </w:p>
        </w:tc>
        <w:tc>
          <w:tcPr>
            <w:tcW w:w="86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Каппа </w:t>
            </w:r>
            <w:proofErr w:type="spellStart"/>
            <w:r>
              <w:rPr>
                <w:rFonts w:ascii="Cambria" w:hAnsi="Cambria"/>
              </w:rPr>
              <w:t>окклюзионная</w:t>
            </w:r>
            <w:proofErr w:type="spellEnd"/>
            <w:r>
              <w:rPr>
                <w:rFonts w:ascii="Cambria" w:hAnsi="Cambria"/>
              </w:rPr>
              <w:t xml:space="preserve"> (одна челюсть)</w:t>
            </w:r>
          </w:p>
        </w:tc>
        <w:tc>
          <w:tcPr>
            <w:tcW w:w="17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5000</w:t>
            </w:r>
          </w:p>
        </w:tc>
      </w:tr>
      <w:tr w:rsidR="00566C64"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66C64" w:rsidRDefault="00566C64">
            <w:pPr>
              <w:ind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Р44</w:t>
            </w:r>
          </w:p>
        </w:tc>
        <w:tc>
          <w:tcPr>
            <w:tcW w:w="862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66C64" w:rsidRDefault="00566C64">
            <w:pPr>
              <w:ind w:firstLine="0"/>
              <w:rPr>
                <w:rFonts w:ascii="Cambria" w:hAnsi="Cambria"/>
              </w:rPr>
            </w:pPr>
            <w:r w:rsidRPr="00566C64">
              <w:rPr>
                <w:rFonts w:ascii="Cambria" w:hAnsi="Cambria"/>
              </w:rPr>
              <w:t>Полный съемный протез на локаторах</w:t>
            </w:r>
          </w:p>
        </w:tc>
        <w:tc>
          <w:tcPr>
            <w:tcW w:w="178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66C64" w:rsidRDefault="00566C64">
            <w:pPr>
              <w:ind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70000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:rsidR="00B22073" w:rsidRDefault="00B22073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b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b/>
                <w:color w:val="0F243E" w:themeColor="text2" w:themeShade="80"/>
                <w:sz w:val="24"/>
              </w:rPr>
              <w:t>Ремонт съемных протезов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:rsidR="00B22073" w:rsidRDefault="00B22073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bookmarkStart w:id="16" w:name="_Hlk460424363"/>
            <w:bookmarkEnd w:id="16"/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Р44</w:t>
            </w: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Починка протеза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1500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Р45</w:t>
            </w: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Приварка одного зуба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1500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Р46</w:t>
            </w: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Перебазировка протеза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2000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Р47</w:t>
            </w: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Чистка протеза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1500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:rsidR="00B22073" w:rsidRDefault="00B22073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b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b/>
                <w:color w:val="0F243E" w:themeColor="text2" w:themeShade="80"/>
                <w:sz w:val="24"/>
              </w:rPr>
              <w:t>Диагностика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:rsidR="00B22073" w:rsidRDefault="00B22073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Р48</w:t>
            </w: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  <w:lang w:val="en-US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lang w:val="en-US"/>
              </w:rPr>
              <w:t>Wax-up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10</w:t>
            </w:r>
            <w:r>
              <w:rPr>
                <w:rFonts w:ascii="Cambria" w:hAnsi="Cambria"/>
                <w:color w:val="0F243E" w:themeColor="text2" w:themeShade="80"/>
                <w:sz w:val="24"/>
                <w:lang w:val="en-US"/>
              </w:rPr>
              <w:t>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Р49</w:t>
            </w: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Диагностическая модель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350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Р50</w:t>
            </w: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Определение центрального соотношения (ЦС)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1500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Р51</w:t>
            </w: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Перенос лицевых данных с помощью лицевой дуги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1000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Р52</w:t>
            </w:r>
          </w:p>
        </w:tc>
        <w:tc>
          <w:tcPr>
            <w:tcW w:w="86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Проведение полной диагностики и составление плана лечения (ОПТГ, диагностическая модель, слепки, фото)</w:t>
            </w:r>
          </w:p>
        </w:tc>
        <w:tc>
          <w:tcPr>
            <w:tcW w:w="1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6000</w:t>
            </w:r>
          </w:p>
        </w:tc>
      </w:tr>
    </w:tbl>
    <w:p w:rsidR="00A84848" w:rsidRDefault="00A84848">
      <w:r>
        <w:br w:type="page"/>
      </w:r>
    </w:p>
    <w:p w:rsidR="00A84848" w:rsidRDefault="00A84848" w:rsidP="00A84848">
      <w:pPr>
        <w:spacing w:before="240" w:line="400" w:lineRule="exact"/>
        <w:ind w:firstLine="0"/>
        <w:jc w:val="left"/>
      </w:pPr>
      <w:r>
        <w:rPr>
          <w:noProof/>
          <w:lang w:eastAsia="ru-RU"/>
        </w:rPr>
        <w:lastRenderedPageBreak/>
        <w:drawing>
          <wp:anchor distT="0" distB="12065" distL="114300" distR="114300" simplePos="0" relativeHeight="251659264" behindDoc="0" locked="0" layoutInCell="1" allowOverlap="1" wp14:anchorId="1B4EFB56" wp14:editId="400CE078">
            <wp:simplePos x="0" y="0"/>
            <wp:positionH relativeFrom="column">
              <wp:posOffset>3308985</wp:posOffset>
            </wp:positionH>
            <wp:positionV relativeFrom="paragraph">
              <wp:posOffset>147320</wp:posOffset>
            </wp:positionV>
            <wp:extent cx="2933065" cy="1080135"/>
            <wp:effectExtent l="0" t="0" r="0" b="0"/>
            <wp:wrapTight wrapText="bothSides">
              <wp:wrapPolygon edited="0">
                <wp:start x="-86" y="0"/>
                <wp:lineTo x="-86" y="21214"/>
                <wp:lineTo x="21300" y="21214"/>
                <wp:lineTo x="21300" y="0"/>
                <wp:lineTo x="-86" y="0"/>
              </wp:wrapPolygon>
            </wp:wrapTight>
            <wp:docPr id="4" name="Рисунок 2" descr="2015-08-27_232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2015-08-27_2322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sa Marena" w:hAnsi="Rosa Marena"/>
          <w:color w:val="0F243E" w:themeColor="text2" w:themeShade="80"/>
          <w:sz w:val="52"/>
          <w:szCs w:val="52"/>
        </w:rPr>
        <w:t>Стоматологическая клиника</w:t>
      </w:r>
      <w:r>
        <w:rPr>
          <w:rFonts w:ascii="Cambria" w:hAnsi="Cambria"/>
          <w:color w:val="0F243E" w:themeColor="text2" w:themeShade="80"/>
          <w:sz w:val="72"/>
          <w:szCs w:val="60"/>
        </w:rPr>
        <w:t xml:space="preserve">               </w:t>
      </w:r>
    </w:p>
    <w:p w:rsidR="00A84848" w:rsidRDefault="00A84848" w:rsidP="00A84848">
      <w:pPr>
        <w:spacing w:before="240" w:line="400" w:lineRule="exact"/>
        <w:ind w:left="-1134" w:firstLine="0"/>
        <w:jc w:val="center"/>
        <w:rPr>
          <w:color w:val="0F243E" w:themeColor="text2" w:themeShade="80"/>
        </w:rPr>
      </w:pPr>
    </w:p>
    <w:p w:rsidR="00A84848" w:rsidRDefault="00A84848" w:rsidP="00A84848">
      <w:pPr>
        <w:ind w:left="-1134" w:firstLine="0"/>
        <w:rPr>
          <w:color w:val="0F243E" w:themeColor="text2" w:themeShade="8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90C2759" wp14:editId="724E4D4E">
                <wp:extent cx="5715" cy="24130"/>
                <wp:effectExtent l="0" t="0" r="0" b="0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" cy="234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A022FC1" id="Прямоугольник 3" o:spid="_x0000_s1026" style="width:.45pt;height: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" fillcolor="#a0a0a0" stroked="f">
                <w10:anchorlock/>
              </v:rect>
            </w:pict>
          </mc:Fallback>
        </mc:AlternateContent>
      </w:r>
    </w:p>
    <w:p w:rsidR="00A84848" w:rsidRDefault="00A84848" w:rsidP="00A84848">
      <w:pPr>
        <w:ind w:firstLine="0"/>
        <w:jc w:val="right"/>
        <w:rPr>
          <w:rFonts w:ascii="Cambria" w:hAnsi="Cambria"/>
          <w:color w:val="0F243E" w:themeColor="text2" w:themeShade="80"/>
        </w:rPr>
      </w:pPr>
      <w:r>
        <w:rPr>
          <w:rFonts w:ascii="Cambria" w:hAnsi="Cambria"/>
          <w:color w:val="0F243E" w:themeColor="text2" w:themeShade="80"/>
        </w:rPr>
        <w:t>Согласовано</w:t>
      </w:r>
    </w:p>
    <w:p w:rsidR="00A84848" w:rsidRDefault="00A84848" w:rsidP="00A84848">
      <w:pPr>
        <w:ind w:firstLine="0"/>
        <w:jc w:val="right"/>
        <w:rPr>
          <w:rFonts w:ascii="Cambria" w:hAnsi="Cambria"/>
          <w:color w:val="0F243E" w:themeColor="text2" w:themeShade="80"/>
        </w:rPr>
      </w:pPr>
      <w:r>
        <w:rPr>
          <w:rFonts w:ascii="Cambria" w:hAnsi="Cambria"/>
          <w:color w:val="0F243E" w:themeColor="text2" w:themeShade="80"/>
        </w:rPr>
        <w:t xml:space="preserve">Генеральный директор </w:t>
      </w:r>
    </w:p>
    <w:p w:rsidR="00A84848" w:rsidRDefault="00A84848" w:rsidP="00A84848">
      <w:pPr>
        <w:ind w:firstLine="0"/>
        <w:jc w:val="right"/>
        <w:rPr>
          <w:rFonts w:ascii="Cambria" w:hAnsi="Cambria"/>
          <w:color w:val="0F243E" w:themeColor="text2" w:themeShade="80"/>
        </w:rPr>
      </w:pPr>
      <w:r>
        <w:rPr>
          <w:rFonts w:ascii="Cambria" w:hAnsi="Cambria"/>
          <w:color w:val="0F243E" w:themeColor="text2" w:themeShade="80"/>
        </w:rPr>
        <w:t>ООО Медицинский центр «Эстетик групп»</w:t>
      </w:r>
    </w:p>
    <w:p w:rsidR="00A84848" w:rsidRDefault="00A84848" w:rsidP="00A84848">
      <w:pPr>
        <w:ind w:firstLine="0"/>
        <w:jc w:val="right"/>
        <w:rPr>
          <w:rFonts w:ascii="Cambria" w:hAnsi="Cambria"/>
          <w:color w:val="0F243E" w:themeColor="text2" w:themeShade="80"/>
        </w:rPr>
      </w:pPr>
      <w:proofErr w:type="spellStart"/>
      <w:r>
        <w:rPr>
          <w:rFonts w:ascii="Cambria" w:hAnsi="Cambria"/>
          <w:color w:val="0F243E" w:themeColor="text2" w:themeShade="80"/>
        </w:rPr>
        <w:t>Сенькович</w:t>
      </w:r>
      <w:proofErr w:type="spellEnd"/>
      <w:r>
        <w:rPr>
          <w:rFonts w:ascii="Cambria" w:hAnsi="Cambria"/>
          <w:color w:val="0F243E" w:themeColor="text2" w:themeShade="80"/>
        </w:rPr>
        <w:t xml:space="preserve"> М.В. </w:t>
      </w:r>
    </w:p>
    <w:p w:rsidR="00A84848" w:rsidRDefault="00A84848" w:rsidP="00A84848">
      <w:pPr>
        <w:ind w:firstLine="0"/>
        <w:jc w:val="right"/>
        <w:rPr>
          <w:rFonts w:ascii="Cambria" w:hAnsi="Cambria"/>
          <w:color w:val="0F243E" w:themeColor="text2" w:themeShade="80"/>
        </w:rPr>
      </w:pPr>
      <w:r>
        <w:rPr>
          <w:rFonts w:ascii="Cambria" w:hAnsi="Cambria"/>
          <w:color w:val="0F243E" w:themeColor="text2" w:themeShade="80"/>
        </w:rPr>
        <w:t>___________________________________________</w:t>
      </w:r>
    </w:p>
    <w:p w:rsidR="00A84848" w:rsidRDefault="00A84848" w:rsidP="00A84848">
      <w:pPr>
        <w:ind w:firstLine="0"/>
        <w:jc w:val="center"/>
        <w:rPr>
          <w:rFonts w:ascii="Cambria" w:hAnsi="Cambria"/>
          <w:color w:val="0F243E" w:themeColor="text2" w:themeShade="80"/>
          <w:sz w:val="18"/>
        </w:rPr>
      </w:pPr>
      <w:r>
        <w:rPr>
          <w:rFonts w:ascii="Cambria" w:hAnsi="Cambria"/>
          <w:color w:val="0F243E" w:themeColor="text2" w:themeShade="80"/>
          <w:sz w:val="18"/>
        </w:rPr>
        <w:t xml:space="preserve">                                                                                                                                                                          Подпись, М.П. </w:t>
      </w:r>
    </w:p>
    <w:p w:rsidR="00A84848" w:rsidRDefault="00A84848" w:rsidP="00A84848">
      <w:pPr>
        <w:ind w:left="-1134" w:firstLine="0"/>
        <w:rPr>
          <w:rFonts w:ascii="Cambria" w:hAnsi="Cambria"/>
          <w:color w:val="0F243E" w:themeColor="text2" w:themeShade="80"/>
          <w:sz w:val="40"/>
        </w:rPr>
      </w:pPr>
      <w:r>
        <w:rPr>
          <w:rFonts w:ascii="Cambria" w:hAnsi="Cambria"/>
          <w:color w:val="0F243E" w:themeColor="text2" w:themeShade="80"/>
          <w:sz w:val="40"/>
        </w:rPr>
        <w:t xml:space="preserve">                                           Прейскурант цен</w:t>
      </w:r>
    </w:p>
    <w:p w:rsidR="00A84848" w:rsidRDefault="00A84848" w:rsidP="00A84848">
      <w:pPr>
        <w:ind w:left="-1134" w:firstLine="0"/>
        <w:jc w:val="center"/>
        <w:rPr>
          <w:rFonts w:ascii="Cambria" w:hAnsi="Cambria"/>
          <w:color w:val="0F243E" w:themeColor="text2" w:themeShade="80"/>
          <w:sz w:val="24"/>
        </w:rPr>
      </w:pPr>
      <w:r>
        <w:rPr>
          <w:rFonts w:ascii="Cambria" w:hAnsi="Cambria"/>
          <w:color w:val="0F243E" w:themeColor="text2" w:themeShade="80"/>
          <w:sz w:val="24"/>
        </w:rPr>
        <w:t>на предоставление платных стоматологических услуг</w:t>
      </w:r>
    </w:p>
    <w:p w:rsidR="00A84848" w:rsidRDefault="00A84848" w:rsidP="00A84848">
      <w:pPr>
        <w:ind w:left="-1134" w:firstLine="0"/>
        <w:jc w:val="center"/>
      </w:pPr>
      <w:r>
        <w:rPr>
          <w:rFonts w:ascii="Cambria" w:hAnsi="Cambria"/>
          <w:color w:val="0F243E" w:themeColor="text2" w:themeShade="80"/>
          <w:sz w:val="24"/>
        </w:rPr>
        <w:t>по состоянию на «</w:t>
      </w:r>
      <w:r w:rsidRPr="001F184E">
        <w:rPr>
          <w:rFonts w:ascii="Cambria" w:hAnsi="Cambria"/>
          <w:color w:val="0F243E" w:themeColor="text2" w:themeShade="80"/>
          <w:sz w:val="24"/>
        </w:rPr>
        <w:t>15</w:t>
      </w:r>
      <w:r>
        <w:rPr>
          <w:rFonts w:ascii="Cambria" w:hAnsi="Cambria"/>
          <w:color w:val="0F243E" w:themeColor="text2" w:themeShade="80"/>
          <w:sz w:val="24"/>
        </w:rPr>
        <w:t>» февраля 2019 г.</w:t>
      </w:r>
    </w:p>
    <w:p w:rsidR="00A84848" w:rsidRDefault="00A84848" w:rsidP="00A84848">
      <w:pPr>
        <w:ind w:firstLine="0"/>
      </w:pPr>
    </w:p>
    <w:p w:rsidR="00A84848" w:rsidRDefault="00A84848"/>
    <w:tbl>
      <w:tblPr>
        <w:tblStyle w:val="af1"/>
        <w:tblW w:w="11145" w:type="dxa"/>
        <w:tblInd w:w="-1028" w:type="dxa"/>
        <w:tblLook w:val="04A0" w:firstRow="1" w:lastRow="0" w:firstColumn="1" w:lastColumn="0" w:noHBand="0" w:noVBand="1"/>
      </w:tblPr>
      <w:tblGrid>
        <w:gridCol w:w="734"/>
        <w:gridCol w:w="8763"/>
        <w:gridCol w:w="1648"/>
      </w:tblGrid>
      <w:tr w:rsidR="00B22073">
        <w:tc>
          <w:tcPr>
            <w:tcW w:w="111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</w:tcPr>
          <w:p w:rsidR="00B22073" w:rsidRDefault="001F184E" w:rsidP="00A84848">
            <w:pPr>
              <w:ind w:firstLine="0"/>
              <w:jc w:val="center"/>
            </w:pPr>
            <w:r>
              <w:rPr>
                <w:rFonts w:ascii="Cambria" w:hAnsi="Cambria"/>
                <w:b/>
                <w:color w:val="0F243E" w:themeColor="text2" w:themeShade="80"/>
                <w:sz w:val="32"/>
              </w:rPr>
              <w:t>ХИРУРГИЯ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Х1</w:t>
            </w:r>
          </w:p>
        </w:tc>
        <w:tc>
          <w:tcPr>
            <w:tcW w:w="87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Консультация стоматолога-хирурга</w:t>
            </w:r>
          </w:p>
        </w:tc>
        <w:tc>
          <w:tcPr>
            <w:tcW w:w="16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Бесплатно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Х2</w:t>
            </w:r>
          </w:p>
        </w:tc>
        <w:tc>
          <w:tcPr>
            <w:tcW w:w="87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bookmarkStart w:id="17" w:name="OLE_LINK11"/>
            <w:bookmarkStart w:id="18" w:name="OLE_LINK12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Удаление постоянного зуба простое</w:t>
            </w:r>
            <w:bookmarkEnd w:id="17"/>
            <w:bookmarkEnd w:id="18"/>
          </w:p>
        </w:tc>
        <w:tc>
          <w:tcPr>
            <w:tcW w:w="16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900</w:t>
            </w:r>
          </w:p>
        </w:tc>
      </w:tr>
      <w:tr w:rsidR="00B22073">
        <w:trPr>
          <w:trHeight w:val="319"/>
        </w:trPr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Х3</w:t>
            </w:r>
          </w:p>
        </w:tc>
        <w:tc>
          <w:tcPr>
            <w:tcW w:w="87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bookmarkStart w:id="19" w:name="OLE_LINK13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Удаление постоянного зуба сложное (1 категория)</w:t>
            </w:r>
            <w:bookmarkEnd w:id="19"/>
          </w:p>
        </w:tc>
        <w:tc>
          <w:tcPr>
            <w:tcW w:w="16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1400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Х4</w:t>
            </w:r>
          </w:p>
        </w:tc>
        <w:tc>
          <w:tcPr>
            <w:tcW w:w="87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bookmarkStart w:id="20" w:name="OLE_LINK14"/>
            <w:bookmarkStart w:id="21" w:name="OLE_LINK15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Удаление постоянного зуба сложное (2 категория)</w:t>
            </w:r>
            <w:bookmarkEnd w:id="20"/>
            <w:bookmarkEnd w:id="21"/>
          </w:p>
        </w:tc>
        <w:tc>
          <w:tcPr>
            <w:tcW w:w="16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1800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Х5</w:t>
            </w:r>
          </w:p>
        </w:tc>
        <w:tc>
          <w:tcPr>
            <w:tcW w:w="87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bookmarkStart w:id="22" w:name="OLE_LINK16"/>
            <w:bookmarkStart w:id="23" w:name="OLE_LINK17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ретенированного</w:t>
            </w:r>
            <w:proofErr w:type="spellEnd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/</w:t>
            </w: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дистопированного</w:t>
            </w:r>
            <w:proofErr w:type="spellEnd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 xml:space="preserve"> зуба</w:t>
            </w:r>
            <w:bookmarkEnd w:id="22"/>
            <w:bookmarkEnd w:id="23"/>
          </w:p>
        </w:tc>
        <w:tc>
          <w:tcPr>
            <w:tcW w:w="16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3500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Х7</w:t>
            </w:r>
          </w:p>
        </w:tc>
        <w:tc>
          <w:tcPr>
            <w:tcW w:w="87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bookmarkStart w:id="24" w:name="OLE_LINK18"/>
            <w:bookmarkStart w:id="25" w:name="OLE_LINK19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Вылущивание кисты при удалении зуба</w:t>
            </w:r>
            <w:bookmarkEnd w:id="24"/>
            <w:bookmarkEnd w:id="25"/>
          </w:p>
        </w:tc>
        <w:tc>
          <w:tcPr>
            <w:tcW w:w="16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300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Х8</w:t>
            </w:r>
          </w:p>
        </w:tc>
        <w:tc>
          <w:tcPr>
            <w:tcW w:w="87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Ушивание</w:t>
            </w:r>
            <w:proofErr w:type="spellEnd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 xml:space="preserve"> лунки</w:t>
            </w:r>
          </w:p>
        </w:tc>
        <w:tc>
          <w:tcPr>
            <w:tcW w:w="16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550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Х9</w:t>
            </w:r>
          </w:p>
        </w:tc>
        <w:tc>
          <w:tcPr>
            <w:tcW w:w="87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Вскрытие абсцесса и наложение дренажа</w:t>
            </w:r>
          </w:p>
        </w:tc>
        <w:tc>
          <w:tcPr>
            <w:tcW w:w="16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800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Х10</w:t>
            </w:r>
          </w:p>
        </w:tc>
        <w:tc>
          <w:tcPr>
            <w:tcW w:w="87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 xml:space="preserve">Вскрытие </w:t>
            </w: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перикоронарита</w:t>
            </w:r>
            <w:proofErr w:type="spellEnd"/>
          </w:p>
        </w:tc>
        <w:tc>
          <w:tcPr>
            <w:tcW w:w="16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800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Х11</w:t>
            </w:r>
          </w:p>
        </w:tc>
        <w:tc>
          <w:tcPr>
            <w:tcW w:w="87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 xml:space="preserve">Лечение </w:t>
            </w: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альвеолита</w:t>
            </w:r>
            <w:proofErr w:type="spellEnd"/>
          </w:p>
        </w:tc>
        <w:tc>
          <w:tcPr>
            <w:tcW w:w="16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800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Х12</w:t>
            </w:r>
          </w:p>
        </w:tc>
        <w:tc>
          <w:tcPr>
            <w:tcW w:w="87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Удаление экзостозов</w:t>
            </w:r>
          </w:p>
        </w:tc>
        <w:tc>
          <w:tcPr>
            <w:tcW w:w="16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1300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Х13</w:t>
            </w:r>
          </w:p>
        </w:tc>
        <w:tc>
          <w:tcPr>
            <w:tcW w:w="87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Кюретаж</w:t>
            </w:r>
            <w:proofErr w:type="spellEnd"/>
          </w:p>
        </w:tc>
        <w:tc>
          <w:tcPr>
            <w:tcW w:w="16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400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Х14</w:t>
            </w:r>
          </w:p>
        </w:tc>
        <w:tc>
          <w:tcPr>
            <w:tcW w:w="87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 xml:space="preserve">Открытый </w:t>
            </w: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кюретаж</w:t>
            </w:r>
            <w:proofErr w:type="spellEnd"/>
          </w:p>
        </w:tc>
        <w:tc>
          <w:tcPr>
            <w:tcW w:w="16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3500</w:t>
            </w:r>
          </w:p>
        </w:tc>
      </w:tr>
      <w:tr w:rsidR="00B22073">
        <w:trPr>
          <w:trHeight w:val="333"/>
        </w:trPr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Х15</w:t>
            </w:r>
          </w:p>
        </w:tc>
        <w:tc>
          <w:tcPr>
            <w:tcW w:w="87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ПрофГеля</w:t>
            </w:r>
            <w:proofErr w:type="spellEnd"/>
          </w:p>
        </w:tc>
        <w:tc>
          <w:tcPr>
            <w:tcW w:w="16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750</w:t>
            </w:r>
          </w:p>
        </w:tc>
      </w:tr>
      <w:tr w:rsidR="00B22073">
        <w:trPr>
          <w:trHeight w:val="235"/>
        </w:trPr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Х16</w:t>
            </w:r>
          </w:p>
        </w:tc>
        <w:tc>
          <w:tcPr>
            <w:tcW w:w="87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 xml:space="preserve">Операция удлинения клинической коронки (без учета </w:t>
            </w: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ушивания</w:t>
            </w:r>
            <w:proofErr w:type="spellEnd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)</w:t>
            </w:r>
          </w:p>
        </w:tc>
        <w:tc>
          <w:tcPr>
            <w:tcW w:w="16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5000</w:t>
            </w:r>
          </w:p>
        </w:tc>
      </w:tr>
      <w:tr w:rsidR="00B22073">
        <w:trPr>
          <w:trHeight w:val="235"/>
        </w:trPr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Х17</w:t>
            </w:r>
          </w:p>
        </w:tc>
        <w:tc>
          <w:tcPr>
            <w:tcW w:w="87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 xml:space="preserve">Применение </w:t>
            </w: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Биоимплантата</w:t>
            </w:r>
            <w:proofErr w:type="spellEnd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Гап</w:t>
            </w:r>
            <w:proofErr w:type="spellEnd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» (крошка 0,5 см3)</w:t>
            </w:r>
          </w:p>
        </w:tc>
        <w:tc>
          <w:tcPr>
            <w:tcW w:w="16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1600</w:t>
            </w:r>
          </w:p>
        </w:tc>
      </w:tr>
      <w:tr w:rsidR="00B22073">
        <w:trPr>
          <w:trHeight w:val="235"/>
        </w:trPr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Х18</w:t>
            </w:r>
          </w:p>
        </w:tc>
        <w:tc>
          <w:tcPr>
            <w:tcW w:w="87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Опер</w:t>
            </w:r>
            <w:r w:rsidR="00FD3692"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ац</w:t>
            </w: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ия по устранению рецессии</w:t>
            </w:r>
          </w:p>
        </w:tc>
        <w:tc>
          <w:tcPr>
            <w:tcW w:w="16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6000</w:t>
            </w:r>
          </w:p>
        </w:tc>
      </w:tr>
      <w:tr w:rsidR="00B22073">
        <w:trPr>
          <w:trHeight w:val="235"/>
        </w:trPr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Х19</w:t>
            </w:r>
          </w:p>
        </w:tc>
        <w:tc>
          <w:tcPr>
            <w:tcW w:w="87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Удаление постоянного зуба простое под микроскопом</w:t>
            </w:r>
          </w:p>
        </w:tc>
        <w:tc>
          <w:tcPr>
            <w:tcW w:w="16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1500</w:t>
            </w:r>
          </w:p>
        </w:tc>
      </w:tr>
      <w:tr w:rsidR="00B22073">
        <w:trPr>
          <w:trHeight w:val="235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Х20</w:t>
            </w:r>
          </w:p>
        </w:tc>
        <w:tc>
          <w:tcPr>
            <w:tcW w:w="87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Удаление постоянного зуба сложное (1 категория)  под микроскопом</w:t>
            </w:r>
          </w:p>
        </w:tc>
        <w:tc>
          <w:tcPr>
            <w:tcW w:w="164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1700</w:t>
            </w:r>
          </w:p>
        </w:tc>
      </w:tr>
      <w:tr w:rsidR="00B22073">
        <w:trPr>
          <w:trHeight w:val="235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Х21</w:t>
            </w:r>
          </w:p>
        </w:tc>
        <w:tc>
          <w:tcPr>
            <w:tcW w:w="87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Удаление постоянного зуба сложное (2 категория)  под микроскопом</w:t>
            </w:r>
          </w:p>
        </w:tc>
        <w:tc>
          <w:tcPr>
            <w:tcW w:w="164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3000</w:t>
            </w:r>
          </w:p>
        </w:tc>
      </w:tr>
      <w:tr w:rsidR="00B22073">
        <w:trPr>
          <w:trHeight w:val="235"/>
        </w:trPr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Х22</w:t>
            </w:r>
          </w:p>
        </w:tc>
        <w:tc>
          <w:tcPr>
            <w:tcW w:w="87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ретенированного</w:t>
            </w:r>
            <w:proofErr w:type="spellEnd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/</w:t>
            </w: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дистопированного</w:t>
            </w:r>
            <w:proofErr w:type="spellEnd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 xml:space="preserve"> зуба под микроскопом</w:t>
            </w:r>
          </w:p>
        </w:tc>
        <w:tc>
          <w:tcPr>
            <w:tcW w:w="16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5000</w:t>
            </w:r>
          </w:p>
        </w:tc>
      </w:tr>
      <w:tr w:rsidR="00B22073">
        <w:trPr>
          <w:trHeight w:val="235"/>
        </w:trPr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Х23</w:t>
            </w:r>
          </w:p>
        </w:tc>
        <w:tc>
          <w:tcPr>
            <w:tcW w:w="87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 xml:space="preserve">Резекция верхушки корня под микроскопом </w:t>
            </w:r>
          </w:p>
        </w:tc>
        <w:tc>
          <w:tcPr>
            <w:tcW w:w="16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8000</w:t>
            </w:r>
          </w:p>
        </w:tc>
      </w:tr>
      <w:tr w:rsidR="00B22073">
        <w:trPr>
          <w:trHeight w:val="235"/>
        </w:trPr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Х24</w:t>
            </w:r>
          </w:p>
        </w:tc>
        <w:tc>
          <w:tcPr>
            <w:tcW w:w="87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Вылущивание кисты при удалении зуба под микроскопом</w:t>
            </w:r>
          </w:p>
        </w:tc>
        <w:tc>
          <w:tcPr>
            <w:tcW w:w="16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1000</w:t>
            </w:r>
          </w:p>
        </w:tc>
      </w:tr>
      <w:tr w:rsidR="00547176">
        <w:trPr>
          <w:trHeight w:val="235"/>
        </w:trPr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47176" w:rsidRDefault="00547176">
            <w:pPr>
              <w:ind w:firstLine="0"/>
              <w:rPr>
                <w:rFonts w:ascii="Cambria" w:hAnsi="Cambria"/>
                <w:color w:val="0F243E" w:themeColor="text2" w:themeShade="80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Х25</w:t>
            </w:r>
          </w:p>
        </w:tc>
        <w:tc>
          <w:tcPr>
            <w:tcW w:w="87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47176" w:rsidRDefault="00547176">
            <w:pPr>
              <w:ind w:firstLine="0"/>
              <w:rPr>
                <w:rFonts w:ascii="Cambria" w:hAnsi="Cambria"/>
                <w:color w:val="0F243E" w:themeColor="text2" w:themeShade="80"/>
                <w:sz w:val="24"/>
                <w:szCs w:val="24"/>
              </w:rPr>
            </w:pPr>
            <w:r w:rsidRPr="00547176"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Операция по подсадке слизистой десны</w:t>
            </w:r>
          </w:p>
        </w:tc>
        <w:tc>
          <w:tcPr>
            <w:tcW w:w="16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47176" w:rsidRDefault="00547176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9000</w:t>
            </w:r>
          </w:p>
        </w:tc>
      </w:tr>
    </w:tbl>
    <w:p w:rsidR="00B22073" w:rsidRDefault="00B22073">
      <w:pPr>
        <w:spacing w:before="240" w:line="400" w:lineRule="exact"/>
        <w:ind w:firstLine="0"/>
        <w:rPr>
          <w:rFonts w:ascii="Rosa Marena" w:hAnsi="Rosa Marena"/>
          <w:color w:val="0F243E" w:themeColor="text2" w:themeShade="80"/>
          <w:sz w:val="2"/>
          <w:szCs w:val="60"/>
        </w:rPr>
      </w:pPr>
    </w:p>
    <w:p w:rsidR="00A84848" w:rsidRDefault="00A84848">
      <w:pPr>
        <w:spacing w:before="240" w:line="400" w:lineRule="exact"/>
        <w:ind w:firstLine="0"/>
        <w:rPr>
          <w:rFonts w:ascii="Rosa Marena" w:hAnsi="Rosa Marena"/>
          <w:color w:val="0F243E" w:themeColor="text2" w:themeShade="80"/>
          <w:sz w:val="2"/>
          <w:szCs w:val="60"/>
        </w:rPr>
      </w:pPr>
    </w:p>
    <w:p w:rsidR="00A84848" w:rsidRDefault="00A84848">
      <w:pPr>
        <w:spacing w:before="240" w:line="400" w:lineRule="exact"/>
        <w:ind w:firstLine="0"/>
        <w:rPr>
          <w:rFonts w:ascii="Rosa Marena" w:hAnsi="Rosa Marena"/>
          <w:color w:val="0F243E" w:themeColor="text2" w:themeShade="80"/>
          <w:sz w:val="2"/>
          <w:szCs w:val="60"/>
        </w:rPr>
      </w:pPr>
    </w:p>
    <w:p w:rsidR="00A84848" w:rsidRDefault="00A84848">
      <w:pPr>
        <w:spacing w:before="240" w:line="400" w:lineRule="exact"/>
        <w:ind w:firstLine="0"/>
        <w:rPr>
          <w:rFonts w:ascii="Rosa Marena" w:hAnsi="Rosa Marena"/>
          <w:color w:val="0F243E" w:themeColor="text2" w:themeShade="80"/>
          <w:sz w:val="2"/>
          <w:szCs w:val="60"/>
        </w:rPr>
      </w:pPr>
    </w:p>
    <w:p w:rsidR="00A84848" w:rsidRDefault="00A84848">
      <w:pPr>
        <w:spacing w:before="240" w:line="400" w:lineRule="exact"/>
        <w:ind w:firstLine="0"/>
        <w:rPr>
          <w:rFonts w:ascii="Rosa Marena" w:hAnsi="Rosa Marena"/>
          <w:color w:val="0F243E" w:themeColor="text2" w:themeShade="80"/>
          <w:sz w:val="2"/>
          <w:szCs w:val="60"/>
        </w:rPr>
      </w:pPr>
    </w:p>
    <w:p w:rsidR="00A84848" w:rsidRDefault="00A84848" w:rsidP="00A84848">
      <w:pPr>
        <w:spacing w:before="240" w:line="400" w:lineRule="exact"/>
        <w:ind w:firstLine="0"/>
        <w:jc w:val="left"/>
      </w:pPr>
      <w:r>
        <w:rPr>
          <w:noProof/>
          <w:lang w:eastAsia="ru-RU"/>
        </w:rPr>
        <w:lastRenderedPageBreak/>
        <w:drawing>
          <wp:anchor distT="0" distB="12065" distL="114300" distR="114300" simplePos="0" relativeHeight="251661312" behindDoc="0" locked="0" layoutInCell="1" allowOverlap="1" wp14:anchorId="1B4EFB56" wp14:editId="400CE078">
            <wp:simplePos x="0" y="0"/>
            <wp:positionH relativeFrom="column">
              <wp:posOffset>3308985</wp:posOffset>
            </wp:positionH>
            <wp:positionV relativeFrom="paragraph">
              <wp:posOffset>147320</wp:posOffset>
            </wp:positionV>
            <wp:extent cx="2933065" cy="1080135"/>
            <wp:effectExtent l="0" t="0" r="0" b="0"/>
            <wp:wrapTight wrapText="bothSides">
              <wp:wrapPolygon edited="0">
                <wp:start x="-86" y="0"/>
                <wp:lineTo x="-86" y="21214"/>
                <wp:lineTo x="21300" y="21214"/>
                <wp:lineTo x="21300" y="0"/>
                <wp:lineTo x="-86" y="0"/>
              </wp:wrapPolygon>
            </wp:wrapTight>
            <wp:docPr id="6" name="Рисунок 2" descr="2015-08-27_232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2015-08-27_2322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sa Marena" w:hAnsi="Rosa Marena"/>
          <w:color w:val="0F243E" w:themeColor="text2" w:themeShade="80"/>
          <w:sz w:val="52"/>
          <w:szCs w:val="52"/>
        </w:rPr>
        <w:t>Стоматологическая клиника</w:t>
      </w:r>
      <w:r>
        <w:rPr>
          <w:rFonts w:ascii="Cambria" w:hAnsi="Cambria"/>
          <w:color w:val="0F243E" w:themeColor="text2" w:themeShade="80"/>
          <w:sz w:val="72"/>
          <w:szCs w:val="60"/>
        </w:rPr>
        <w:t xml:space="preserve">               </w:t>
      </w:r>
    </w:p>
    <w:p w:rsidR="00A84848" w:rsidRDefault="00A84848" w:rsidP="00A84848">
      <w:pPr>
        <w:spacing w:before="240" w:line="400" w:lineRule="exact"/>
        <w:ind w:left="-1134" w:firstLine="0"/>
        <w:jc w:val="center"/>
        <w:rPr>
          <w:color w:val="0F243E" w:themeColor="text2" w:themeShade="80"/>
        </w:rPr>
      </w:pPr>
    </w:p>
    <w:p w:rsidR="00A84848" w:rsidRDefault="00A84848" w:rsidP="00A84848">
      <w:pPr>
        <w:ind w:left="-1134" w:firstLine="0"/>
        <w:rPr>
          <w:color w:val="0F243E" w:themeColor="text2" w:themeShade="8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90C2759" wp14:editId="724E4D4E">
                <wp:extent cx="5715" cy="24130"/>
                <wp:effectExtent l="0" t="0" r="0" b="0"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" cy="234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2E5B42C" id="Прямоугольник 5" o:spid="_x0000_s1026" style="width:.45pt;height: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" fillcolor="#a0a0a0" stroked="f">
                <w10:anchorlock/>
              </v:rect>
            </w:pict>
          </mc:Fallback>
        </mc:AlternateContent>
      </w:r>
    </w:p>
    <w:p w:rsidR="00A84848" w:rsidRDefault="00A84848" w:rsidP="00A84848">
      <w:pPr>
        <w:ind w:firstLine="0"/>
        <w:jc w:val="right"/>
        <w:rPr>
          <w:rFonts w:ascii="Cambria" w:hAnsi="Cambria"/>
          <w:color w:val="0F243E" w:themeColor="text2" w:themeShade="80"/>
        </w:rPr>
      </w:pPr>
      <w:r>
        <w:rPr>
          <w:rFonts w:ascii="Cambria" w:hAnsi="Cambria"/>
          <w:color w:val="0F243E" w:themeColor="text2" w:themeShade="80"/>
        </w:rPr>
        <w:t>Согласовано</w:t>
      </w:r>
    </w:p>
    <w:p w:rsidR="00A84848" w:rsidRDefault="00A84848" w:rsidP="00A84848">
      <w:pPr>
        <w:ind w:firstLine="0"/>
        <w:jc w:val="right"/>
        <w:rPr>
          <w:rFonts w:ascii="Cambria" w:hAnsi="Cambria"/>
          <w:color w:val="0F243E" w:themeColor="text2" w:themeShade="80"/>
        </w:rPr>
      </w:pPr>
      <w:r>
        <w:rPr>
          <w:rFonts w:ascii="Cambria" w:hAnsi="Cambria"/>
          <w:color w:val="0F243E" w:themeColor="text2" w:themeShade="80"/>
        </w:rPr>
        <w:t xml:space="preserve">Генеральный директор </w:t>
      </w:r>
    </w:p>
    <w:p w:rsidR="00A84848" w:rsidRDefault="00A84848" w:rsidP="00A84848">
      <w:pPr>
        <w:ind w:firstLine="0"/>
        <w:jc w:val="right"/>
        <w:rPr>
          <w:rFonts w:ascii="Cambria" w:hAnsi="Cambria"/>
          <w:color w:val="0F243E" w:themeColor="text2" w:themeShade="80"/>
        </w:rPr>
      </w:pPr>
      <w:r>
        <w:rPr>
          <w:rFonts w:ascii="Cambria" w:hAnsi="Cambria"/>
          <w:color w:val="0F243E" w:themeColor="text2" w:themeShade="80"/>
        </w:rPr>
        <w:t>ООО Медицинский центр «Эстетик групп»</w:t>
      </w:r>
    </w:p>
    <w:p w:rsidR="00A84848" w:rsidRDefault="00A84848" w:rsidP="00A84848">
      <w:pPr>
        <w:ind w:firstLine="0"/>
        <w:jc w:val="right"/>
        <w:rPr>
          <w:rFonts w:ascii="Cambria" w:hAnsi="Cambria"/>
          <w:color w:val="0F243E" w:themeColor="text2" w:themeShade="80"/>
        </w:rPr>
      </w:pPr>
      <w:proofErr w:type="spellStart"/>
      <w:r>
        <w:rPr>
          <w:rFonts w:ascii="Cambria" w:hAnsi="Cambria"/>
          <w:color w:val="0F243E" w:themeColor="text2" w:themeShade="80"/>
        </w:rPr>
        <w:t>Сенькович</w:t>
      </w:r>
      <w:proofErr w:type="spellEnd"/>
      <w:r>
        <w:rPr>
          <w:rFonts w:ascii="Cambria" w:hAnsi="Cambria"/>
          <w:color w:val="0F243E" w:themeColor="text2" w:themeShade="80"/>
        </w:rPr>
        <w:t xml:space="preserve"> М.В. </w:t>
      </w:r>
    </w:p>
    <w:p w:rsidR="00A84848" w:rsidRDefault="00A84848" w:rsidP="00A84848">
      <w:pPr>
        <w:ind w:firstLine="0"/>
        <w:jc w:val="right"/>
        <w:rPr>
          <w:rFonts w:ascii="Cambria" w:hAnsi="Cambria"/>
          <w:color w:val="0F243E" w:themeColor="text2" w:themeShade="80"/>
        </w:rPr>
      </w:pPr>
      <w:r>
        <w:rPr>
          <w:rFonts w:ascii="Cambria" w:hAnsi="Cambria"/>
          <w:color w:val="0F243E" w:themeColor="text2" w:themeShade="80"/>
        </w:rPr>
        <w:t>___________________________________________</w:t>
      </w:r>
    </w:p>
    <w:p w:rsidR="00A84848" w:rsidRDefault="00A84848" w:rsidP="00A84848">
      <w:pPr>
        <w:ind w:firstLine="0"/>
        <w:jc w:val="center"/>
        <w:rPr>
          <w:rFonts w:ascii="Cambria" w:hAnsi="Cambria"/>
          <w:color w:val="0F243E" w:themeColor="text2" w:themeShade="80"/>
          <w:sz w:val="18"/>
        </w:rPr>
      </w:pPr>
      <w:r>
        <w:rPr>
          <w:rFonts w:ascii="Cambria" w:hAnsi="Cambria"/>
          <w:color w:val="0F243E" w:themeColor="text2" w:themeShade="80"/>
          <w:sz w:val="18"/>
        </w:rPr>
        <w:t xml:space="preserve">                                                                                                                                                                          Подпись, М.П. </w:t>
      </w:r>
    </w:p>
    <w:p w:rsidR="00A84848" w:rsidRDefault="00A84848" w:rsidP="00A84848">
      <w:pPr>
        <w:ind w:left="-1134" w:firstLine="0"/>
        <w:rPr>
          <w:rFonts w:ascii="Cambria" w:hAnsi="Cambria"/>
          <w:color w:val="0F243E" w:themeColor="text2" w:themeShade="80"/>
          <w:sz w:val="40"/>
        </w:rPr>
      </w:pPr>
      <w:r>
        <w:rPr>
          <w:rFonts w:ascii="Cambria" w:hAnsi="Cambria"/>
          <w:color w:val="0F243E" w:themeColor="text2" w:themeShade="80"/>
          <w:sz w:val="40"/>
        </w:rPr>
        <w:t xml:space="preserve">                                           Прейскурант цен</w:t>
      </w:r>
    </w:p>
    <w:p w:rsidR="00A84848" w:rsidRDefault="00A84848" w:rsidP="00A84848">
      <w:pPr>
        <w:ind w:left="-1134" w:firstLine="0"/>
        <w:jc w:val="center"/>
        <w:rPr>
          <w:rFonts w:ascii="Cambria" w:hAnsi="Cambria"/>
          <w:color w:val="0F243E" w:themeColor="text2" w:themeShade="80"/>
          <w:sz w:val="24"/>
        </w:rPr>
      </w:pPr>
      <w:r>
        <w:rPr>
          <w:rFonts w:ascii="Cambria" w:hAnsi="Cambria"/>
          <w:color w:val="0F243E" w:themeColor="text2" w:themeShade="80"/>
          <w:sz w:val="24"/>
        </w:rPr>
        <w:t>на предоставление платных стоматологических услуг</w:t>
      </w:r>
    </w:p>
    <w:p w:rsidR="00A84848" w:rsidRDefault="00A84848" w:rsidP="00A84848">
      <w:pPr>
        <w:ind w:left="-1134" w:firstLine="0"/>
        <w:jc w:val="center"/>
      </w:pPr>
      <w:r>
        <w:rPr>
          <w:rFonts w:ascii="Cambria" w:hAnsi="Cambria"/>
          <w:color w:val="0F243E" w:themeColor="text2" w:themeShade="80"/>
          <w:sz w:val="24"/>
        </w:rPr>
        <w:t>по состоянию на «</w:t>
      </w:r>
      <w:r w:rsidRPr="001F184E">
        <w:rPr>
          <w:rFonts w:ascii="Cambria" w:hAnsi="Cambria"/>
          <w:color w:val="0F243E" w:themeColor="text2" w:themeShade="80"/>
          <w:sz w:val="24"/>
        </w:rPr>
        <w:t>15</w:t>
      </w:r>
      <w:r>
        <w:rPr>
          <w:rFonts w:ascii="Cambria" w:hAnsi="Cambria"/>
          <w:color w:val="0F243E" w:themeColor="text2" w:themeShade="80"/>
          <w:sz w:val="24"/>
        </w:rPr>
        <w:t>» февраля 2019 г.</w:t>
      </w:r>
    </w:p>
    <w:p w:rsidR="00A84848" w:rsidRDefault="00A84848">
      <w:pPr>
        <w:spacing w:before="240" w:line="400" w:lineRule="exact"/>
        <w:ind w:firstLine="0"/>
        <w:rPr>
          <w:rFonts w:ascii="Rosa Marena" w:hAnsi="Rosa Marena"/>
          <w:color w:val="0F243E" w:themeColor="text2" w:themeShade="80"/>
          <w:sz w:val="2"/>
          <w:szCs w:val="60"/>
        </w:rPr>
      </w:pPr>
    </w:p>
    <w:tbl>
      <w:tblPr>
        <w:tblStyle w:val="af1"/>
        <w:tblW w:w="11057" w:type="dxa"/>
        <w:tblInd w:w="-1028" w:type="dxa"/>
        <w:tblLook w:val="04A0" w:firstRow="1" w:lastRow="0" w:firstColumn="1" w:lastColumn="0" w:noHBand="0" w:noVBand="1"/>
      </w:tblPr>
      <w:tblGrid>
        <w:gridCol w:w="534"/>
        <w:gridCol w:w="8822"/>
        <w:gridCol w:w="1701"/>
      </w:tblGrid>
      <w:tr w:rsidR="00B22073">
        <w:tc>
          <w:tcPr>
            <w:tcW w:w="1105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b/>
                <w:color w:val="0F243E" w:themeColor="text2" w:themeShade="80"/>
                <w:sz w:val="32"/>
              </w:rPr>
              <w:t>АНЕСТЕЗИЯ</w:t>
            </w:r>
          </w:p>
        </w:tc>
      </w:tr>
      <w:tr w:rsidR="00B22073"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А1</w:t>
            </w:r>
          </w:p>
        </w:tc>
        <w:tc>
          <w:tcPr>
            <w:tcW w:w="88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Анестезия аппликационная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50</w:t>
            </w:r>
          </w:p>
        </w:tc>
      </w:tr>
      <w:tr w:rsidR="00B22073"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А2</w:t>
            </w:r>
          </w:p>
        </w:tc>
        <w:tc>
          <w:tcPr>
            <w:tcW w:w="88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 xml:space="preserve">Анестезия инфильтрационная 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300</w:t>
            </w:r>
          </w:p>
        </w:tc>
      </w:tr>
      <w:tr w:rsidR="00B22073"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А3</w:t>
            </w:r>
          </w:p>
        </w:tc>
        <w:tc>
          <w:tcPr>
            <w:tcW w:w="88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Анестезия проводниковая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350</w:t>
            </w:r>
          </w:p>
        </w:tc>
      </w:tr>
      <w:tr w:rsidR="00B22073">
        <w:tc>
          <w:tcPr>
            <w:tcW w:w="5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А4</w:t>
            </w:r>
          </w:p>
        </w:tc>
        <w:tc>
          <w:tcPr>
            <w:tcW w:w="88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Анестезия компьютерная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STA</w:t>
            </w:r>
          </w:p>
        </w:tc>
        <w:tc>
          <w:tcPr>
            <w:tcW w:w="1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700</w:t>
            </w:r>
          </w:p>
        </w:tc>
      </w:tr>
    </w:tbl>
    <w:p w:rsidR="00B22073" w:rsidRDefault="00B22073">
      <w:pPr>
        <w:ind w:firstLine="0"/>
        <w:rPr>
          <w:rFonts w:ascii="Cambria" w:hAnsi="Cambria"/>
          <w:color w:val="0F243E" w:themeColor="text2" w:themeShade="80"/>
          <w:sz w:val="40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40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40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40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40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40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40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40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40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40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40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40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40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40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40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40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40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40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40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40"/>
        </w:rPr>
      </w:pPr>
    </w:p>
    <w:p w:rsidR="00A84848" w:rsidRDefault="00A84848" w:rsidP="00A84848">
      <w:pPr>
        <w:spacing w:before="240" w:line="400" w:lineRule="exact"/>
        <w:ind w:firstLine="0"/>
        <w:jc w:val="left"/>
      </w:pPr>
      <w:r>
        <w:rPr>
          <w:noProof/>
          <w:lang w:eastAsia="ru-RU"/>
        </w:rPr>
        <w:drawing>
          <wp:anchor distT="0" distB="12065" distL="114300" distR="114300" simplePos="0" relativeHeight="251663360" behindDoc="0" locked="0" layoutInCell="1" allowOverlap="1" wp14:anchorId="1B4EFB56" wp14:editId="400CE078">
            <wp:simplePos x="0" y="0"/>
            <wp:positionH relativeFrom="column">
              <wp:posOffset>3308985</wp:posOffset>
            </wp:positionH>
            <wp:positionV relativeFrom="paragraph">
              <wp:posOffset>147320</wp:posOffset>
            </wp:positionV>
            <wp:extent cx="2933065" cy="1080135"/>
            <wp:effectExtent l="0" t="0" r="0" b="0"/>
            <wp:wrapTight wrapText="bothSides">
              <wp:wrapPolygon edited="0">
                <wp:start x="-86" y="0"/>
                <wp:lineTo x="-86" y="21214"/>
                <wp:lineTo x="21300" y="21214"/>
                <wp:lineTo x="21300" y="0"/>
                <wp:lineTo x="-86" y="0"/>
              </wp:wrapPolygon>
            </wp:wrapTight>
            <wp:docPr id="8" name="Рисунок 2" descr="2015-08-27_232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2015-08-27_2322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sa Marena" w:hAnsi="Rosa Marena"/>
          <w:color w:val="0F243E" w:themeColor="text2" w:themeShade="80"/>
          <w:sz w:val="52"/>
          <w:szCs w:val="52"/>
        </w:rPr>
        <w:t>Стоматологическая клиника</w:t>
      </w:r>
      <w:r>
        <w:rPr>
          <w:rFonts w:ascii="Cambria" w:hAnsi="Cambria"/>
          <w:color w:val="0F243E" w:themeColor="text2" w:themeShade="80"/>
          <w:sz w:val="72"/>
          <w:szCs w:val="60"/>
        </w:rPr>
        <w:t xml:space="preserve">               </w:t>
      </w:r>
    </w:p>
    <w:p w:rsidR="00A84848" w:rsidRDefault="00A84848" w:rsidP="00A84848">
      <w:pPr>
        <w:spacing w:before="240" w:line="400" w:lineRule="exact"/>
        <w:ind w:left="-1134" w:firstLine="0"/>
        <w:jc w:val="center"/>
        <w:rPr>
          <w:color w:val="0F243E" w:themeColor="text2" w:themeShade="80"/>
        </w:rPr>
      </w:pPr>
    </w:p>
    <w:p w:rsidR="00A84848" w:rsidRDefault="00A84848" w:rsidP="00A84848">
      <w:pPr>
        <w:ind w:left="-1134" w:firstLine="0"/>
        <w:rPr>
          <w:color w:val="0F243E" w:themeColor="text2" w:themeShade="8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90C2759" wp14:editId="724E4D4E">
                <wp:extent cx="5715" cy="24130"/>
                <wp:effectExtent l="0" t="0" r="0" b="0"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" cy="234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54D9A1A" id="Прямоугольник 7" o:spid="_x0000_s1026" style="width:.45pt;height: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" fillcolor="#a0a0a0" stroked="f">
                <w10:anchorlock/>
              </v:rect>
            </w:pict>
          </mc:Fallback>
        </mc:AlternateContent>
      </w:r>
    </w:p>
    <w:p w:rsidR="00A84848" w:rsidRDefault="00A84848" w:rsidP="00A84848">
      <w:pPr>
        <w:ind w:firstLine="0"/>
        <w:jc w:val="right"/>
        <w:rPr>
          <w:rFonts w:ascii="Cambria" w:hAnsi="Cambria"/>
          <w:color w:val="0F243E" w:themeColor="text2" w:themeShade="80"/>
        </w:rPr>
      </w:pPr>
      <w:r>
        <w:rPr>
          <w:rFonts w:ascii="Cambria" w:hAnsi="Cambria"/>
          <w:color w:val="0F243E" w:themeColor="text2" w:themeShade="80"/>
        </w:rPr>
        <w:t>Согласовано</w:t>
      </w:r>
    </w:p>
    <w:p w:rsidR="00A84848" w:rsidRDefault="00A84848" w:rsidP="00A84848">
      <w:pPr>
        <w:ind w:firstLine="0"/>
        <w:jc w:val="right"/>
        <w:rPr>
          <w:rFonts w:ascii="Cambria" w:hAnsi="Cambria"/>
          <w:color w:val="0F243E" w:themeColor="text2" w:themeShade="80"/>
        </w:rPr>
      </w:pPr>
      <w:r>
        <w:rPr>
          <w:rFonts w:ascii="Cambria" w:hAnsi="Cambria"/>
          <w:color w:val="0F243E" w:themeColor="text2" w:themeShade="80"/>
        </w:rPr>
        <w:t xml:space="preserve">Генеральный директор </w:t>
      </w:r>
    </w:p>
    <w:p w:rsidR="00A84848" w:rsidRDefault="00A84848" w:rsidP="00A84848">
      <w:pPr>
        <w:ind w:firstLine="0"/>
        <w:jc w:val="right"/>
        <w:rPr>
          <w:rFonts w:ascii="Cambria" w:hAnsi="Cambria"/>
          <w:color w:val="0F243E" w:themeColor="text2" w:themeShade="80"/>
        </w:rPr>
      </w:pPr>
      <w:r>
        <w:rPr>
          <w:rFonts w:ascii="Cambria" w:hAnsi="Cambria"/>
          <w:color w:val="0F243E" w:themeColor="text2" w:themeShade="80"/>
        </w:rPr>
        <w:t>ООО Медицинский центр «Эстетик групп»</w:t>
      </w:r>
    </w:p>
    <w:p w:rsidR="00A84848" w:rsidRDefault="00A84848" w:rsidP="00A84848">
      <w:pPr>
        <w:ind w:firstLine="0"/>
        <w:jc w:val="right"/>
        <w:rPr>
          <w:rFonts w:ascii="Cambria" w:hAnsi="Cambria"/>
          <w:color w:val="0F243E" w:themeColor="text2" w:themeShade="80"/>
        </w:rPr>
      </w:pPr>
      <w:proofErr w:type="spellStart"/>
      <w:r>
        <w:rPr>
          <w:rFonts w:ascii="Cambria" w:hAnsi="Cambria"/>
          <w:color w:val="0F243E" w:themeColor="text2" w:themeShade="80"/>
        </w:rPr>
        <w:t>Сенькович</w:t>
      </w:r>
      <w:proofErr w:type="spellEnd"/>
      <w:r>
        <w:rPr>
          <w:rFonts w:ascii="Cambria" w:hAnsi="Cambria"/>
          <w:color w:val="0F243E" w:themeColor="text2" w:themeShade="80"/>
        </w:rPr>
        <w:t xml:space="preserve"> М.В. </w:t>
      </w:r>
    </w:p>
    <w:p w:rsidR="00A84848" w:rsidRDefault="00A84848" w:rsidP="00A84848">
      <w:pPr>
        <w:ind w:firstLine="0"/>
        <w:jc w:val="right"/>
        <w:rPr>
          <w:rFonts w:ascii="Cambria" w:hAnsi="Cambria"/>
          <w:color w:val="0F243E" w:themeColor="text2" w:themeShade="80"/>
        </w:rPr>
      </w:pPr>
      <w:r>
        <w:rPr>
          <w:rFonts w:ascii="Cambria" w:hAnsi="Cambria"/>
          <w:color w:val="0F243E" w:themeColor="text2" w:themeShade="80"/>
        </w:rPr>
        <w:t>___________________________________________</w:t>
      </w:r>
    </w:p>
    <w:p w:rsidR="00A84848" w:rsidRDefault="00A84848" w:rsidP="00A84848">
      <w:pPr>
        <w:ind w:firstLine="0"/>
        <w:jc w:val="center"/>
        <w:rPr>
          <w:rFonts w:ascii="Cambria" w:hAnsi="Cambria"/>
          <w:color w:val="0F243E" w:themeColor="text2" w:themeShade="80"/>
          <w:sz w:val="18"/>
        </w:rPr>
      </w:pPr>
      <w:r>
        <w:rPr>
          <w:rFonts w:ascii="Cambria" w:hAnsi="Cambria"/>
          <w:color w:val="0F243E" w:themeColor="text2" w:themeShade="80"/>
          <w:sz w:val="18"/>
        </w:rPr>
        <w:t xml:space="preserve">                                                                                                                                                                          Подпись, М.П. </w:t>
      </w:r>
    </w:p>
    <w:p w:rsidR="00A84848" w:rsidRDefault="00A84848" w:rsidP="00A84848">
      <w:pPr>
        <w:ind w:left="-1134" w:firstLine="0"/>
        <w:rPr>
          <w:rFonts w:ascii="Cambria" w:hAnsi="Cambria"/>
          <w:color w:val="0F243E" w:themeColor="text2" w:themeShade="80"/>
          <w:sz w:val="40"/>
        </w:rPr>
      </w:pPr>
      <w:r>
        <w:rPr>
          <w:rFonts w:ascii="Cambria" w:hAnsi="Cambria"/>
          <w:color w:val="0F243E" w:themeColor="text2" w:themeShade="80"/>
          <w:sz w:val="40"/>
        </w:rPr>
        <w:t xml:space="preserve">                                           Прейскурант цен</w:t>
      </w:r>
    </w:p>
    <w:p w:rsidR="00A84848" w:rsidRDefault="00A84848" w:rsidP="00A84848">
      <w:pPr>
        <w:ind w:left="-1134" w:firstLine="0"/>
        <w:jc w:val="center"/>
        <w:rPr>
          <w:rFonts w:ascii="Cambria" w:hAnsi="Cambria"/>
          <w:color w:val="0F243E" w:themeColor="text2" w:themeShade="80"/>
          <w:sz w:val="24"/>
        </w:rPr>
      </w:pPr>
      <w:r>
        <w:rPr>
          <w:rFonts w:ascii="Cambria" w:hAnsi="Cambria"/>
          <w:color w:val="0F243E" w:themeColor="text2" w:themeShade="80"/>
          <w:sz w:val="24"/>
        </w:rPr>
        <w:t>на предоставление платных стоматологических услуг</w:t>
      </w:r>
    </w:p>
    <w:p w:rsidR="00A84848" w:rsidRDefault="00A84848" w:rsidP="00A84848">
      <w:pPr>
        <w:ind w:left="-1134" w:firstLine="0"/>
        <w:jc w:val="center"/>
      </w:pPr>
      <w:r>
        <w:rPr>
          <w:rFonts w:ascii="Cambria" w:hAnsi="Cambria"/>
          <w:color w:val="0F243E" w:themeColor="text2" w:themeShade="80"/>
          <w:sz w:val="24"/>
        </w:rPr>
        <w:t>по состоянию на «</w:t>
      </w:r>
      <w:r w:rsidRPr="001F184E">
        <w:rPr>
          <w:rFonts w:ascii="Cambria" w:hAnsi="Cambria"/>
          <w:color w:val="0F243E" w:themeColor="text2" w:themeShade="80"/>
          <w:sz w:val="24"/>
        </w:rPr>
        <w:t>15</w:t>
      </w:r>
      <w:r>
        <w:rPr>
          <w:rFonts w:ascii="Cambria" w:hAnsi="Cambria"/>
          <w:color w:val="0F243E" w:themeColor="text2" w:themeShade="80"/>
          <w:sz w:val="24"/>
        </w:rPr>
        <w:t>» февраля 2019 г.</w:t>
      </w: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40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40"/>
        </w:rPr>
      </w:pPr>
    </w:p>
    <w:tbl>
      <w:tblPr>
        <w:tblStyle w:val="af1"/>
        <w:tblW w:w="11058" w:type="dxa"/>
        <w:tblInd w:w="-1028" w:type="dxa"/>
        <w:tblLook w:val="04A0" w:firstRow="1" w:lastRow="0" w:firstColumn="1" w:lastColumn="0" w:noHBand="0" w:noVBand="1"/>
      </w:tblPr>
      <w:tblGrid>
        <w:gridCol w:w="630"/>
        <w:gridCol w:w="8866"/>
        <w:gridCol w:w="1562"/>
      </w:tblGrid>
      <w:tr w:rsidR="00B22073">
        <w:tc>
          <w:tcPr>
            <w:tcW w:w="1105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b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b/>
                <w:color w:val="0F243E" w:themeColor="text2" w:themeShade="80"/>
                <w:sz w:val="32"/>
              </w:rPr>
              <w:t>ТЕРАПИЯ</w:t>
            </w:r>
          </w:p>
        </w:tc>
      </w:tr>
      <w:tr w:rsidR="00B22073"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Т1</w:t>
            </w:r>
          </w:p>
        </w:tc>
        <w:tc>
          <w:tcPr>
            <w:tcW w:w="8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Консультация стоматолога-терапевта</w:t>
            </w:r>
          </w:p>
        </w:tc>
        <w:tc>
          <w:tcPr>
            <w:tcW w:w="1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бесплатно</w:t>
            </w:r>
          </w:p>
        </w:tc>
      </w:tr>
      <w:tr w:rsidR="00B22073">
        <w:tc>
          <w:tcPr>
            <w:tcW w:w="1105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Лечение кариеса</w:t>
            </w:r>
          </w:p>
        </w:tc>
      </w:tr>
      <w:tr w:rsidR="00B22073">
        <w:trPr>
          <w:trHeight w:val="305"/>
        </w:trPr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Т2</w:t>
            </w:r>
          </w:p>
        </w:tc>
        <w:tc>
          <w:tcPr>
            <w:tcW w:w="8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Лечение поверхностного кариеса</w:t>
            </w:r>
          </w:p>
        </w:tc>
        <w:tc>
          <w:tcPr>
            <w:tcW w:w="1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2811C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35</w:t>
            </w:r>
            <w:r w:rsidR="001F184E">
              <w:rPr>
                <w:rFonts w:ascii="Cambria" w:hAnsi="Cambria"/>
                <w:color w:val="0F243E" w:themeColor="text2" w:themeShade="80"/>
                <w:sz w:val="24"/>
              </w:rPr>
              <w:t>00</w:t>
            </w:r>
          </w:p>
        </w:tc>
      </w:tr>
      <w:tr w:rsidR="00B22073"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Т3</w:t>
            </w:r>
          </w:p>
        </w:tc>
        <w:tc>
          <w:tcPr>
            <w:tcW w:w="8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bookmarkStart w:id="26" w:name="OLE_LINK7"/>
            <w:bookmarkStart w:id="27" w:name="OLE_LINK8"/>
            <w:r>
              <w:rPr>
                <w:rFonts w:ascii="Cambria" w:hAnsi="Cambria"/>
                <w:color w:val="0F243E" w:themeColor="text2" w:themeShade="80"/>
                <w:sz w:val="24"/>
              </w:rPr>
              <w:t xml:space="preserve">Лечение среднего кариеса </w:t>
            </w:r>
            <w:bookmarkEnd w:id="26"/>
            <w:bookmarkEnd w:id="27"/>
          </w:p>
        </w:tc>
        <w:tc>
          <w:tcPr>
            <w:tcW w:w="1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2811C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35</w:t>
            </w:r>
            <w:r w:rsidR="001F184E">
              <w:rPr>
                <w:rFonts w:ascii="Cambria" w:hAnsi="Cambria"/>
                <w:color w:val="0F243E" w:themeColor="text2" w:themeShade="80"/>
                <w:sz w:val="24"/>
              </w:rPr>
              <w:t>00</w:t>
            </w:r>
          </w:p>
        </w:tc>
      </w:tr>
      <w:tr w:rsidR="00B22073"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Т4</w:t>
            </w:r>
          </w:p>
        </w:tc>
        <w:tc>
          <w:tcPr>
            <w:tcW w:w="8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Лечение глубокого кариеса (за одно посещение)</w:t>
            </w:r>
          </w:p>
        </w:tc>
        <w:tc>
          <w:tcPr>
            <w:tcW w:w="1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2811C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35</w:t>
            </w:r>
            <w:r w:rsidR="001F184E">
              <w:rPr>
                <w:rFonts w:ascii="Cambria" w:hAnsi="Cambria"/>
                <w:color w:val="0F243E" w:themeColor="text2" w:themeShade="80"/>
                <w:sz w:val="24"/>
              </w:rPr>
              <w:t>00</w:t>
            </w:r>
          </w:p>
        </w:tc>
      </w:tr>
      <w:tr w:rsidR="00B22073"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Т5</w:t>
            </w:r>
          </w:p>
        </w:tc>
        <w:tc>
          <w:tcPr>
            <w:tcW w:w="8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Лечение вторичного кариеса (под пломбой)</w:t>
            </w:r>
          </w:p>
        </w:tc>
        <w:tc>
          <w:tcPr>
            <w:tcW w:w="1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2811C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35</w:t>
            </w:r>
            <w:r w:rsidR="001F184E">
              <w:rPr>
                <w:rFonts w:ascii="Cambria" w:hAnsi="Cambria"/>
                <w:color w:val="0F243E" w:themeColor="text2" w:themeShade="80"/>
                <w:sz w:val="24"/>
              </w:rPr>
              <w:t>00</w:t>
            </w:r>
          </w:p>
        </w:tc>
      </w:tr>
      <w:tr w:rsidR="00B22073"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Т6</w:t>
            </w:r>
          </w:p>
        </w:tc>
        <w:tc>
          <w:tcPr>
            <w:tcW w:w="8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bookmarkStart w:id="28" w:name="OLE_LINK9"/>
            <w:bookmarkStart w:id="29" w:name="OLE_LINK10"/>
            <w:r>
              <w:rPr>
                <w:rFonts w:ascii="Cambria" w:hAnsi="Cambria"/>
                <w:color w:val="0F243E" w:themeColor="text2" w:themeShade="80"/>
                <w:sz w:val="24"/>
              </w:rPr>
              <w:t xml:space="preserve">Лечение </w:t>
            </w: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</w:rPr>
              <w:t>фиссурного</w:t>
            </w:r>
            <w:proofErr w:type="spellEnd"/>
            <w:r>
              <w:rPr>
                <w:rFonts w:ascii="Cambria" w:hAnsi="Cambria"/>
                <w:color w:val="0F243E" w:themeColor="text2" w:themeShade="80"/>
                <w:sz w:val="24"/>
              </w:rPr>
              <w:t xml:space="preserve"> кариеса</w:t>
            </w:r>
            <w:bookmarkEnd w:id="28"/>
            <w:bookmarkEnd w:id="29"/>
          </w:p>
        </w:tc>
        <w:tc>
          <w:tcPr>
            <w:tcW w:w="1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2811C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35</w:t>
            </w:r>
            <w:r w:rsidR="001F184E">
              <w:rPr>
                <w:rFonts w:ascii="Cambria" w:hAnsi="Cambria"/>
                <w:color w:val="0F243E" w:themeColor="text2" w:themeShade="80"/>
                <w:sz w:val="24"/>
              </w:rPr>
              <w:t>00</w:t>
            </w:r>
          </w:p>
        </w:tc>
      </w:tr>
      <w:tr w:rsidR="00B22073">
        <w:trPr>
          <w:trHeight w:val="304"/>
        </w:trPr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Т7</w:t>
            </w:r>
          </w:p>
        </w:tc>
        <w:tc>
          <w:tcPr>
            <w:tcW w:w="8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Реставрационное восстановление передних зубов композитом (за единицу)</w:t>
            </w:r>
          </w:p>
        </w:tc>
        <w:tc>
          <w:tcPr>
            <w:tcW w:w="1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5000</w:t>
            </w:r>
          </w:p>
        </w:tc>
      </w:tr>
      <w:tr w:rsidR="00B22073"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Т8</w:t>
            </w:r>
          </w:p>
        </w:tc>
        <w:tc>
          <w:tcPr>
            <w:tcW w:w="8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Реставрационное восстановление боковых зубов композитом (за единицу)</w:t>
            </w:r>
          </w:p>
        </w:tc>
        <w:tc>
          <w:tcPr>
            <w:tcW w:w="1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4000</w:t>
            </w:r>
          </w:p>
        </w:tc>
      </w:tr>
      <w:tr w:rsidR="00B22073">
        <w:trPr>
          <w:trHeight w:val="305"/>
        </w:trPr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Т9</w:t>
            </w:r>
          </w:p>
        </w:tc>
        <w:tc>
          <w:tcPr>
            <w:tcW w:w="8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 xml:space="preserve">Восстановление стекловолоконным штифтом </w:t>
            </w:r>
          </w:p>
        </w:tc>
        <w:tc>
          <w:tcPr>
            <w:tcW w:w="1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1500</w:t>
            </w:r>
          </w:p>
        </w:tc>
      </w:tr>
      <w:tr w:rsidR="00B22073"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Т10</w:t>
            </w:r>
          </w:p>
        </w:tc>
        <w:tc>
          <w:tcPr>
            <w:tcW w:w="8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Лечение поверхностного кариеса под микроскопом</w:t>
            </w:r>
          </w:p>
        </w:tc>
        <w:tc>
          <w:tcPr>
            <w:tcW w:w="1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7000</w:t>
            </w:r>
          </w:p>
        </w:tc>
      </w:tr>
      <w:tr w:rsidR="00B22073">
        <w:trPr>
          <w:trHeight w:val="347"/>
        </w:trPr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Т11</w:t>
            </w:r>
          </w:p>
        </w:tc>
        <w:tc>
          <w:tcPr>
            <w:tcW w:w="8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Лечение среднего кариеса под микроскопом</w:t>
            </w:r>
          </w:p>
        </w:tc>
        <w:tc>
          <w:tcPr>
            <w:tcW w:w="1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7000</w:t>
            </w:r>
          </w:p>
        </w:tc>
      </w:tr>
      <w:tr w:rsidR="00B22073"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Т12</w:t>
            </w:r>
          </w:p>
        </w:tc>
        <w:tc>
          <w:tcPr>
            <w:tcW w:w="8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Лечение глубокого кариеса под микроскопом (за одно посещение)</w:t>
            </w:r>
          </w:p>
        </w:tc>
        <w:tc>
          <w:tcPr>
            <w:tcW w:w="1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7000</w:t>
            </w:r>
          </w:p>
        </w:tc>
      </w:tr>
      <w:tr w:rsidR="00B22073"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Т13</w:t>
            </w:r>
          </w:p>
        </w:tc>
        <w:tc>
          <w:tcPr>
            <w:tcW w:w="8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 xml:space="preserve">Лечение </w:t>
            </w: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</w:rPr>
              <w:t>фиссурного</w:t>
            </w:r>
            <w:proofErr w:type="spellEnd"/>
            <w:r>
              <w:rPr>
                <w:rFonts w:ascii="Cambria" w:hAnsi="Cambria"/>
                <w:color w:val="0F243E" w:themeColor="text2" w:themeShade="80"/>
                <w:sz w:val="24"/>
              </w:rPr>
              <w:t xml:space="preserve"> кариеса под микроскопом</w:t>
            </w:r>
          </w:p>
        </w:tc>
        <w:tc>
          <w:tcPr>
            <w:tcW w:w="1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7000</w:t>
            </w:r>
          </w:p>
        </w:tc>
      </w:tr>
      <w:tr w:rsidR="00732709"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32709" w:rsidRDefault="00732709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Т14</w:t>
            </w:r>
          </w:p>
        </w:tc>
        <w:tc>
          <w:tcPr>
            <w:tcW w:w="8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32709" w:rsidRDefault="00732709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Л</w:t>
            </w:r>
            <w:r w:rsidRPr="00732709">
              <w:rPr>
                <w:rFonts w:ascii="Cambria" w:hAnsi="Cambria"/>
                <w:color w:val="0F243E" w:themeColor="text2" w:themeShade="80"/>
                <w:sz w:val="24"/>
              </w:rPr>
              <w:t>ечение кариеса с применением коффердама и увеличения</w:t>
            </w:r>
          </w:p>
        </w:tc>
        <w:tc>
          <w:tcPr>
            <w:tcW w:w="1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32709" w:rsidRDefault="00732709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5000</w:t>
            </w:r>
          </w:p>
        </w:tc>
      </w:tr>
      <w:tr w:rsidR="00B22073">
        <w:tc>
          <w:tcPr>
            <w:tcW w:w="1105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</w:rPr>
              <w:t>Эндодонтия</w:t>
            </w:r>
            <w:proofErr w:type="spellEnd"/>
          </w:p>
        </w:tc>
      </w:tr>
      <w:tr w:rsidR="00B22073"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Т14</w:t>
            </w:r>
          </w:p>
        </w:tc>
        <w:tc>
          <w:tcPr>
            <w:tcW w:w="8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 xml:space="preserve">Лечение пульпита одноканального зуба </w:t>
            </w:r>
          </w:p>
        </w:tc>
        <w:tc>
          <w:tcPr>
            <w:tcW w:w="1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2811C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7</w:t>
            </w:r>
            <w:r w:rsidR="001F184E">
              <w:rPr>
                <w:rFonts w:ascii="Cambria" w:hAnsi="Cambria"/>
                <w:color w:val="0F243E" w:themeColor="text2" w:themeShade="80"/>
                <w:sz w:val="24"/>
              </w:rPr>
              <w:t>000</w:t>
            </w:r>
          </w:p>
        </w:tc>
      </w:tr>
      <w:tr w:rsidR="00B22073">
        <w:trPr>
          <w:trHeight w:val="290"/>
        </w:trPr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Т15</w:t>
            </w:r>
          </w:p>
        </w:tc>
        <w:tc>
          <w:tcPr>
            <w:tcW w:w="8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Лечение пульпита двухканального зуба</w:t>
            </w:r>
          </w:p>
        </w:tc>
        <w:tc>
          <w:tcPr>
            <w:tcW w:w="1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2811C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8</w:t>
            </w:r>
            <w:r w:rsidR="001F184E">
              <w:rPr>
                <w:rFonts w:ascii="Cambria" w:hAnsi="Cambria"/>
                <w:color w:val="0F243E" w:themeColor="text2" w:themeShade="80"/>
                <w:sz w:val="24"/>
              </w:rPr>
              <w:t>000</w:t>
            </w:r>
          </w:p>
        </w:tc>
      </w:tr>
      <w:tr w:rsidR="00B22073"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Т16</w:t>
            </w:r>
          </w:p>
        </w:tc>
        <w:tc>
          <w:tcPr>
            <w:tcW w:w="8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 xml:space="preserve">Лечение пульпита трехканального зуба </w:t>
            </w:r>
          </w:p>
        </w:tc>
        <w:tc>
          <w:tcPr>
            <w:tcW w:w="1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 w:rsidP="002811C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1</w:t>
            </w:r>
            <w:r w:rsidR="002811CE"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0</w:t>
            </w: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000</w:t>
            </w:r>
          </w:p>
        </w:tc>
      </w:tr>
      <w:tr w:rsidR="00B22073">
        <w:trPr>
          <w:trHeight w:val="290"/>
        </w:trPr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Т17</w:t>
            </w:r>
          </w:p>
        </w:tc>
        <w:tc>
          <w:tcPr>
            <w:tcW w:w="8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 xml:space="preserve">Лечение пульпита четырехканального зуба </w:t>
            </w:r>
          </w:p>
        </w:tc>
        <w:tc>
          <w:tcPr>
            <w:tcW w:w="1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 w:rsidP="002811C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1</w:t>
            </w:r>
            <w:r w:rsidR="002811CE"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2</w:t>
            </w: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000</w:t>
            </w:r>
          </w:p>
        </w:tc>
      </w:tr>
      <w:tr w:rsidR="00B22073"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Т18</w:t>
            </w:r>
          </w:p>
        </w:tc>
        <w:tc>
          <w:tcPr>
            <w:tcW w:w="8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Восстановление зуба после лечения корневых каналов композитом жевательных зубов</w:t>
            </w:r>
          </w:p>
        </w:tc>
        <w:tc>
          <w:tcPr>
            <w:tcW w:w="1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2811C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2</w:t>
            </w:r>
            <w:r w:rsidR="001F184E"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000</w:t>
            </w:r>
          </w:p>
        </w:tc>
      </w:tr>
      <w:tr w:rsidR="00B22073"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Т19</w:t>
            </w:r>
          </w:p>
        </w:tc>
        <w:tc>
          <w:tcPr>
            <w:tcW w:w="8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 xml:space="preserve">Временное пломбирование каналов </w:t>
            </w:r>
            <w:bookmarkStart w:id="30" w:name="OLE_LINK64"/>
            <w:bookmarkStart w:id="31" w:name="OLE_LINK65"/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  <w:szCs w:val="24"/>
                <w:lang w:val="en-US"/>
              </w:rPr>
              <w:t>Calasept</w:t>
            </w:r>
            <w:bookmarkEnd w:id="30"/>
            <w:bookmarkEnd w:id="31"/>
            <w:proofErr w:type="spellEnd"/>
          </w:p>
        </w:tc>
        <w:tc>
          <w:tcPr>
            <w:tcW w:w="1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500</w:t>
            </w:r>
          </w:p>
        </w:tc>
      </w:tr>
      <w:tr w:rsidR="00B22073"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Т20</w:t>
            </w:r>
          </w:p>
        </w:tc>
        <w:tc>
          <w:tcPr>
            <w:tcW w:w="8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 xml:space="preserve">Прямое покрытие пульпы </w:t>
            </w: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  <w:szCs w:val="24"/>
                <w:lang w:val="en-US"/>
              </w:rPr>
              <w:t>Calasept</w:t>
            </w:r>
            <w:proofErr w:type="spellEnd"/>
          </w:p>
        </w:tc>
        <w:tc>
          <w:tcPr>
            <w:tcW w:w="1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800</w:t>
            </w:r>
          </w:p>
        </w:tc>
      </w:tr>
      <w:tr w:rsidR="00B22073"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Т21</w:t>
            </w:r>
          </w:p>
        </w:tc>
        <w:tc>
          <w:tcPr>
            <w:tcW w:w="8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Прямое покрытие пульпы МТА</w:t>
            </w:r>
          </w:p>
        </w:tc>
        <w:tc>
          <w:tcPr>
            <w:tcW w:w="1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1000</w:t>
            </w:r>
          </w:p>
        </w:tc>
      </w:tr>
      <w:tr w:rsidR="00B22073"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Т22</w:t>
            </w:r>
          </w:p>
        </w:tc>
        <w:tc>
          <w:tcPr>
            <w:tcW w:w="8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  <w:lang w:val="en-US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 xml:space="preserve">Установка пломбы </w:t>
            </w: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  <w:szCs w:val="24"/>
                <w:lang w:val="en-US"/>
              </w:rPr>
              <w:t>Sherondon</w:t>
            </w:r>
            <w:proofErr w:type="spellEnd"/>
            <w:r>
              <w:rPr>
                <w:rFonts w:ascii="Cambria" w:hAnsi="Cambria"/>
                <w:color w:val="0F243E" w:themeColor="text2" w:themeShade="80"/>
                <w:sz w:val="24"/>
                <w:szCs w:val="24"/>
                <w:lang w:val="en-US"/>
              </w:rPr>
              <w:t>-M</w:t>
            </w:r>
          </w:p>
        </w:tc>
        <w:tc>
          <w:tcPr>
            <w:tcW w:w="1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2811C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2</w:t>
            </w:r>
            <w:r w:rsidR="001F184E"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000</w:t>
            </w:r>
          </w:p>
        </w:tc>
      </w:tr>
      <w:tr w:rsidR="00B22073">
        <w:tc>
          <w:tcPr>
            <w:tcW w:w="6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Т23</w:t>
            </w:r>
          </w:p>
        </w:tc>
        <w:tc>
          <w:tcPr>
            <w:tcW w:w="88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Установка постоянной пломбы «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Anchor”</w:t>
            </w:r>
          </w:p>
        </w:tc>
        <w:tc>
          <w:tcPr>
            <w:tcW w:w="15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2000</w:t>
            </w:r>
          </w:p>
        </w:tc>
      </w:tr>
      <w:tr w:rsidR="00B22073">
        <w:tc>
          <w:tcPr>
            <w:tcW w:w="6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Т24</w:t>
            </w:r>
          </w:p>
        </w:tc>
        <w:tc>
          <w:tcPr>
            <w:tcW w:w="88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Удаление анкерного штифта</w:t>
            </w:r>
          </w:p>
        </w:tc>
        <w:tc>
          <w:tcPr>
            <w:tcW w:w="15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1500</w:t>
            </w:r>
          </w:p>
        </w:tc>
      </w:tr>
      <w:tr w:rsidR="00B22073"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22073" w:rsidRDefault="001F184E">
            <w:pPr>
              <w:ind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Т25</w:t>
            </w:r>
          </w:p>
        </w:tc>
        <w:tc>
          <w:tcPr>
            <w:tcW w:w="8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22073" w:rsidRDefault="001F184E">
            <w:pPr>
              <w:ind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 xml:space="preserve">Извлечение сломанного инструмента из канала при </w:t>
            </w: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перелечивании</w:t>
            </w:r>
            <w:proofErr w:type="spellEnd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 xml:space="preserve"> простое</w:t>
            </w:r>
          </w:p>
        </w:tc>
        <w:tc>
          <w:tcPr>
            <w:tcW w:w="1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3000</w:t>
            </w:r>
          </w:p>
        </w:tc>
      </w:tr>
      <w:tr w:rsidR="00B22073">
        <w:tc>
          <w:tcPr>
            <w:tcW w:w="6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22073" w:rsidRDefault="001F184E">
            <w:pPr>
              <w:ind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Т26</w:t>
            </w:r>
          </w:p>
        </w:tc>
        <w:tc>
          <w:tcPr>
            <w:tcW w:w="88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22073" w:rsidRDefault="001F184E">
            <w:pPr>
              <w:ind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 xml:space="preserve">Извлечение сломанного инструмента из канала при </w:t>
            </w: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перелечивании</w:t>
            </w:r>
            <w:proofErr w:type="spellEnd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 xml:space="preserve"> среднее</w:t>
            </w:r>
          </w:p>
        </w:tc>
        <w:tc>
          <w:tcPr>
            <w:tcW w:w="15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3500</w:t>
            </w:r>
          </w:p>
        </w:tc>
      </w:tr>
      <w:tr w:rsidR="00B22073">
        <w:tc>
          <w:tcPr>
            <w:tcW w:w="6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22073" w:rsidRDefault="001F184E">
            <w:pPr>
              <w:ind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Т27</w:t>
            </w:r>
          </w:p>
        </w:tc>
        <w:tc>
          <w:tcPr>
            <w:tcW w:w="88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22073" w:rsidRDefault="001F184E">
            <w:pPr>
              <w:ind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 xml:space="preserve">Извлечение сломанного инструмента из канала при </w:t>
            </w: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перелечивании</w:t>
            </w:r>
            <w:proofErr w:type="spellEnd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 xml:space="preserve"> сложное</w:t>
            </w:r>
          </w:p>
        </w:tc>
        <w:tc>
          <w:tcPr>
            <w:tcW w:w="15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5000</w:t>
            </w:r>
          </w:p>
        </w:tc>
      </w:tr>
      <w:tr w:rsidR="00B22073">
        <w:trPr>
          <w:trHeight w:val="319"/>
        </w:trPr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22073" w:rsidRDefault="001F184E">
            <w:pPr>
              <w:ind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Т28</w:t>
            </w:r>
          </w:p>
        </w:tc>
        <w:tc>
          <w:tcPr>
            <w:tcW w:w="8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22073" w:rsidRDefault="001F184E">
            <w:pPr>
              <w:ind w:firstLine="0"/>
              <w:jc w:val="left"/>
              <w:rPr>
                <w:rFonts w:ascii="Cambria" w:hAnsi="Cambria"/>
                <w:color w:val="0F243E" w:themeColor="text2" w:themeShade="80"/>
                <w:sz w:val="24"/>
              </w:rPr>
            </w:pP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Перелечивание</w:t>
            </w:r>
            <w:proofErr w:type="spellEnd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 xml:space="preserve"> каналов одноканального зуба</w:t>
            </w:r>
          </w:p>
        </w:tc>
        <w:tc>
          <w:tcPr>
            <w:tcW w:w="1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8000</w:t>
            </w:r>
          </w:p>
        </w:tc>
      </w:tr>
      <w:tr w:rsidR="00B22073"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22073" w:rsidRDefault="001F184E">
            <w:pPr>
              <w:ind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lastRenderedPageBreak/>
              <w:t>Т29</w:t>
            </w:r>
          </w:p>
        </w:tc>
        <w:tc>
          <w:tcPr>
            <w:tcW w:w="8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22073" w:rsidRDefault="001F184E">
            <w:pPr>
              <w:ind w:firstLine="0"/>
              <w:jc w:val="left"/>
              <w:rPr>
                <w:rFonts w:ascii="Cambria" w:hAnsi="Cambria"/>
                <w:color w:val="0F243E" w:themeColor="text2" w:themeShade="80"/>
                <w:sz w:val="24"/>
              </w:rPr>
            </w:pP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Перелечивание</w:t>
            </w:r>
            <w:proofErr w:type="spellEnd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 xml:space="preserve"> каналов двухканального зуба</w:t>
            </w:r>
          </w:p>
        </w:tc>
        <w:tc>
          <w:tcPr>
            <w:tcW w:w="1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9000</w:t>
            </w:r>
          </w:p>
        </w:tc>
      </w:tr>
      <w:tr w:rsidR="00B22073"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22073" w:rsidRDefault="001F184E">
            <w:pPr>
              <w:ind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Т30</w:t>
            </w:r>
          </w:p>
        </w:tc>
        <w:tc>
          <w:tcPr>
            <w:tcW w:w="8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22073" w:rsidRDefault="001F184E">
            <w:pPr>
              <w:ind w:firstLine="0"/>
              <w:jc w:val="left"/>
              <w:rPr>
                <w:rFonts w:ascii="Cambria" w:hAnsi="Cambria"/>
                <w:color w:val="0F243E" w:themeColor="text2" w:themeShade="80"/>
                <w:sz w:val="24"/>
              </w:rPr>
            </w:pP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Перелечивание</w:t>
            </w:r>
            <w:proofErr w:type="spellEnd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 xml:space="preserve"> каналов трехканального зуба</w:t>
            </w:r>
          </w:p>
        </w:tc>
        <w:tc>
          <w:tcPr>
            <w:tcW w:w="1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14000</w:t>
            </w:r>
          </w:p>
        </w:tc>
      </w:tr>
      <w:tr w:rsidR="00B22073"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22073" w:rsidRDefault="001F184E">
            <w:pPr>
              <w:ind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Т31</w:t>
            </w:r>
          </w:p>
        </w:tc>
        <w:tc>
          <w:tcPr>
            <w:tcW w:w="8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22073" w:rsidRDefault="001F184E">
            <w:pPr>
              <w:ind w:firstLine="0"/>
              <w:jc w:val="left"/>
              <w:rPr>
                <w:rFonts w:ascii="Cambria" w:hAnsi="Cambria"/>
                <w:color w:val="0F243E" w:themeColor="text2" w:themeShade="80"/>
                <w:sz w:val="24"/>
              </w:rPr>
            </w:pP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Перелечивание</w:t>
            </w:r>
            <w:proofErr w:type="spellEnd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 xml:space="preserve"> каналов четырехканального зуба</w:t>
            </w:r>
          </w:p>
        </w:tc>
        <w:tc>
          <w:tcPr>
            <w:tcW w:w="1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16000</w:t>
            </w:r>
          </w:p>
        </w:tc>
      </w:tr>
      <w:tr w:rsidR="00B22073"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22073" w:rsidRDefault="001F184E">
            <w:pPr>
              <w:ind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Т32</w:t>
            </w:r>
          </w:p>
        </w:tc>
        <w:tc>
          <w:tcPr>
            <w:tcW w:w="8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22073" w:rsidRDefault="001F184E">
            <w:pPr>
              <w:ind w:firstLine="0"/>
              <w:jc w:val="left"/>
              <w:rPr>
                <w:rFonts w:ascii="Cambria" w:hAnsi="Cambria"/>
                <w:color w:val="0F243E" w:themeColor="text2" w:themeShade="80"/>
                <w:sz w:val="24"/>
                <w:lang w:val="en-US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 xml:space="preserve">Пломбирование зуба </w:t>
            </w:r>
            <w:r>
              <w:rPr>
                <w:rFonts w:ascii="Cambria" w:hAnsi="Cambria"/>
                <w:color w:val="0F243E" w:themeColor="text2" w:themeShade="80"/>
                <w:sz w:val="24"/>
                <w:szCs w:val="24"/>
                <w:lang w:val="en-US"/>
              </w:rPr>
              <w:t>IRM</w:t>
            </w:r>
          </w:p>
        </w:tc>
        <w:tc>
          <w:tcPr>
            <w:tcW w:w="1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800</w:t>
            </w:r>
          </w:p>
        </w:tc>
      </w:tr>
      <w:tr w:rsidR="00B22073"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22073" w:rsidRDefault="001F184E">
            <w:pPr>
              <w:ind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Т33</w:t>
            </w:r>
          </w:p>
        </w:tc>
        <w:tc>
          <w:tcPr>
            <w:tcW w:w="8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22073" w:rsidRDefault="001F184E">
            <w:pPr>
              <w:ind w:firstLine="0"/>
              <w:jc w:val="left"/>
              <w:rPr>
                <w:rFonts w:ascii="Cambria" w:hAnsi="Cambria"/>
                <w:color w:val="0F243E" w:themeColor="text2" w:themeShade="80"/>
                <w:sz w:val="24"/>
                <w:lang w:val="en-US"/>
              </w:rPr>
            </w:pP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Эндогель</w:t>
            </w:r>
            <w:proofErr w:type="spellEnd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  <w:szCs w:val="24"/>
                <w:lang w:val="en-US"/>
              </w:rPr>
              <w:t>Straumann</w:t>
            </w:r>
            <w:proofErr w:type="spellEnd"/>
          </w:p>
        </w:tc>
        <w:tc>
          <w:tcPr>
            <w:tcW w:w="1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800</w:t>
            </w:r>
          </w:p>
        </w:tc>
      </w:tr>
      <w:tr w:rsidR="00B22073"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Т34</w:t>
            </w:r>
          </w:p>
        </w:tc>
        <w:tc>
          <w:tcPr>
            <w:tcW w:w="8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 xml:space="preserve">Лечение </w:t>
            </w: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перикоронарита</w:t>
            </w:r>
            <w:proofErr w:type="spellEnd"/>
          </w:p>
        </w:tc>
        <w:tc>
          <w:tcPr>
            <w:tcW w:w="1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800</w:t>
            </w:r>
          </w:p>
        </w:tc>
      </w:tr>
      <w:tr w:rsidR="00B22073"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Т35</w:t>
            </w:r>
          </w:p>
        </w:tc>
        <w:tc>
          <w:tcPr>
            <w:tcW w:w="8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Пломбировка МТА/апикальная пробка (один канал)</w:t>
            </w:r>
          </w:p>
        </w:tc>
        <w:tc>
          <w:tcPr>
            <w:tcW w:w="1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800</w:t>
            </w:r>
          </w:p>
        </w:tc>
      </w:tr>
      <w:tr w:rsidR="00B22073"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Т36</w:t>
            </w:r>
          </w:p>
        </w:tc>
        <w:tc>
          <w:tcPr>
            <w:tcW w:w="8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Гель для снятия чувствительности зубов «</w:t>
            </w:r>
            <w:r>
              <w:rPr>
                <w:rFonts w:ascii="Cambria" w:hAnsi="Cambria"/>
                <w:color w:val="0F243E" w:themeColor="text2" w:themeShade="80"/>
                <w:sz w:val="24"/>
                <w:szCs w:val="24"/>
                <w:lang w:val="en-US"/>
              </w:rPr>
              <w:t>Relief</w:t>
            </w:r>
            <w:r w:rsidRPr="001F184E"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color w:val="0F243E" w:themeColor="text2" w:themeShade="80"/>
                <w:sz w:val="24"/>
                <w:szCs w:val="24"/>
                <w:lang w:val="en-US"/>
              </w:rPr>
              <w:t>ACP</w:t>
            </w:r>
            <w:r w:rsidRPr="001F184E"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”</w:t>
            </w:r>
          </w:p>
        </w:tc>
        <w:tc>
          <w:tcPr>
            <w:tcW w:w="1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900</w:t>
            </w:r>
          </w:p>
        </w:tc>
      </w:tr>
      <w:tr w:rsidR="00B22073"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Т37</w:t>
            </w:r>
          </w:p>
        </w:tc>
        <w:tc>
          <w:tcPr>
            <w:tcW w:w="8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left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Реминерализующий</w:t>
            </w:r>
            <w:proofErr w:type="spellEnd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 xml:space="preserve"> гель «</w:t>
            </w:r>
            <w:r>
              <w:rPr>
                <w:rFonts w:ascii="Cambria" w:hAnsi="Cambria"/>
                <w:color w:val="0F243E" w:themeColor="text2" w:themeShade="80"/>
                <w:sz w:val="24"/>
                <w:szCs w:val="24"/>
                <w:lang w:val="en-US"/>
              </w:rPr>
              <w:t>Tooth Mousse”</w:t>
            </w:r>
          </w:p>
        </w:tc>
        <w:tc>
          <w:tcPr>
            <w:tcW w:w="1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547176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2</w:t>
            </w:r>
            <w:r w:rsidR="001F184E"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500</w:t>
            </w:r>
          </w:p>
        </w:tc>
      </w:tr>
      <w:tr w:rsidR="00B22073"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Т38</w:t>
            </w:r>
          </w:p>
        </w:tc>
        <w:tc>
          <w:tcPr>
            <w:tcW w:w="8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Лечение пульпита четырехканального зуба</w:t>
            </w:r>
            <w:bookmarkStart w:id="32" w:name="OLE_LINK62"/>
            <w:bookmarkStart w:id="33" w:name="OLE_LINK63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 xml:space="preserve"> </w:t>
            </w:r>
            <w:bookmarkEnd w:id="32"/>
            <w:bookmarkEnd w:id="33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(под микроскопом)</w:t>
            </w:r>
          </w:p>
        </w:tc>
        <w:tc>
          <w:tcPr>
            <w:tcW w:w="1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20000</w:t>
            </w:r>
          </w:p>
        </w:tc>
      </w:tr>
      <w:tr w:rsidR="00B22073"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Т39</w:t>
            </w:r>
          </w:p>
        </w:tc>
        <w:tc>
          <w:tcPr>
            <w:tcW w:w="8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Лечение пульпита трехканального зуба</w:t>
            </w:r>
            <w:bookmarkStart w:id="34" w:name="OLE_LINK621"/>
            <w:bookmarkStart w:id="35" w:name="OLE_LINK631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 xml:space="preserve"> </w:t>
            </w:r>
            <w:bookmarkEnd w:id="34"/>
            <w:bookmarkEnd w:id="35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(под микроскопом)</w:t>
            </w:r>
          </w:p>
        </w:tc>
        <w:tc>
          <w:tcPr>
            <w:tcW w:w="1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 w:rsidP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18000</w:t>
            </w:r>
          </w:p>
        </w:tc>
      </w:tr>
      <w:tr w:rsidR="00B22073">
        <w:trPr>
          <w:trHeight w:val="319"/>
        </w:trPr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Т40</w:t>
            </w:r>
          </w:p>
        </w:tc>
        <w:tc>
          <w:tcPr>
            <w:tcW w:w="8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Лечение пульпита двухканального зуба</w:t>
            </w:r>
            <w:bookmarkStart w:id="36" w:name="OLE_LINK622"/>
            <w:bookmarkStart w:id="37" w:name="OLE_LINK632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 xml:space="preserve"> </w:t>
            </w:r>
            <w:bookmarkEnd w:id="36"/>
            <w:bookmarkEnd w:id="37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(под микроскопом)</w:t>
            </w:r>
          </w:p>
        </w:tc>
        <w:tc>
          <w:tcPr>
            <w:tcW w:w="1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 w:rsidP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17000</w:t>
            </w:r>
          </w:p>
        </w:tc>
      </w:tr>
      <w:tr w:rsidR="00B22073"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Т41</w:t>
            </w:r>
          </w:p>
        </w:tc>
        <w:tc>
          <w:tcPr>
            <w:tcW w:w="8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Лечение пульпита одноканального зуба</w:t>
            </w:r>
            <w:bookmarkStart w:id="38" w:name="OLE_LINK623"/>
            <w:bookmarkStart w:id="39" w:name="OLE_LINK633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 xml:space="preserve"> </w:t>
            </w:r>
            <w:bookmarkEnd w:id="38"/>
            <w:bookmarkEnd w:id="39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(под микроскопом)</w:t>
            </w:r>
          </w:p>
        </w:tc>
        <w:tc>
          <w:tcPr>
            <w:tcW w:w="1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 w:rsidP="002811C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1</w:t>
            </w:r>
            <w:r w:rsidR="002811CE"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5</w:t>
            </w: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000</w:t>
            </w:r>
          </w:p>
        </w:tc>
      </w:tr>
      <w:tr w:rsidR="00B22073">
        <w:tc>
          <w:tcPr>
            <w:tcW w:w="6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Т42</w:t>
            </w:r>
          </w:p>
        </w:tc>
        <w:tc>
          <w:tcPr>
            <w:tcW w:w="88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left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Перелечивание</w:t>
            </w:r>
            <w:proofErr w:type="spellEnd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 xml:space="preserve"> каналов четырехканального зуба (под микроскопом)</w:t>
            </w:r>
          </w:p>
        </w:tc>
        <w:tc>
          <w:tcPr>
            <w:tcW w:w="1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 w:rsidP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22000</w:t>
            </w:r>
          </w:p>
        </w:tc>
      </w:tr>
      <w:tr w:rsidR="00B22073">
        <w:tc>
          <w:tcPr>
            <w:tcW w:w="6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Т43</w:t>
            </w:r>
          </w:p>
        </w:tc>
        <w:tc>
          <w:tcPr>
            <w:tcW w:w="88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left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Перелечивание</w:t>
            </w:r>
            <w:proofErr w:type="spellEnd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 xml:space="preserve"> каналов трехканального зуба (под микроскопом)</w:t>
            </w:r>
          </w:p>
        </w:tc>
        <w:tc>
          <w:tcPr>
            <w:tcW w:w="15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 w:rsidP="002811C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2811CE">
              <w:rPr>
                <w:rFonts w:ascii="Cambria" w:hAnsi="Cambria"/>
                <w:sz w:val="24"/>
                <w:szCs w:val="24"/>
              </w:rPr>
              <w:t>0</w:t>
            </w:r>
            <w:r>
              <w:rPr>
                <w:rFonts w:ascii="Cambria" w:hAnsi="Cambria"/>
                <w:sz w:val="24"/>
                <w:szCs w:val="24"/>
              </w:rPr>
              <w:t>000</w:t>
            </w:r>
          </w:p>
        </w:tc>
      </w:tr>
      <w:tr w:rsidR="00B22073">
        <w:tc>
          <w:tcPr>
            <w:tcW w:w="6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Т44</w:t>
            </w:r>
          </w:p>
        </w:tc>
        <w:tc>
          <w:tcPr>
            <w:tcW w:w="88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left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Перелечивание</w:t>
            </w:r>
            <w:proofErr w:type="spellEnd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 xml:space="preserve"> каналов двухканального зуба (под микроскопом)</w:t>
            </w:r>
          </w:p>
        </w:tc>
        <w:tc>
          <w:tcPr>
            <w:tcW w:w="15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 w:rsidP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18000</w:t>
            </w:r>
          </w:p>
        </w:tc>
      </w:tr>
      <w:tr w:rsidR="00B22073">
        <w:tc>
          <w:tcPr>
            <w:tcW w:w="6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Т45</w:t>
            </w:r>
          </w:p>
        </w:tc>
        <w:tc>
          <w:tcPr>
            <w:tcW w:w="88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left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Перелечивание</w:t>
            </w:r>
            <w:proofErr w:type="spellEnd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 xml:space="preserve"> каналов одноканального зуба (под микроскопом)</w:t>
            </w:r>
          </w:p>
        </w:tc>
        <w:tc>
          <w:tcPr>
            <w:tcW w:w="15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 w:rsidP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15000</w:t>
            </w:r>
          </w:p>
        </w:tc>
      </w:tr>
    </w:tbl>
    <w:p w:rsidR="00B22073" w:rsidRDefault="00B22073">
      <w:pPr>
        <w:ind w:firstLine="0"/>
        <w:rPr>
          <w:rFonts w:ascii="Cambria" w:hAnsi="Cambria"/>
          <w:color w:val="0F243E" w:themeColor="text2" w:themeShade="80"/>
          <w:sz w:val="40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40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40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40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40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40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40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40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40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40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40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40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40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40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40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40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40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40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40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40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40"/>
        </w:rPr>
      </w:pPr>
    </w:p>
    <w:p w:rsidR="00A84848" w:rsidRDefault="00A84848" w:rsidP="00A84848">
      <w:pPr>
        <w:spacing w:before="240" w:line="400" w:lineRule="exact"/>
        <w:ind w:firstLine="0"/>
        <w:jc w:val="left"/>
      </w:pPr>
      <w:r>
        <w:rPr>
          <w:noProof/>
          <w:lang w:eastAsia="ru-RU"/>
        </w:rPr>
        <w:lastRenderedPageBreak/>
        <w:drawing>
          <wp:anchor distT="0" distB="12065" distL="114300" distR="114300" simplePos="0" relativeHeight="251665408" behindDoc="0" locked="0" layoutInCell="1" allowOverlap="1" wp14:anchorId="1B4EFB56" wp14:editId="400CE078">
            <wp:simplePos x="0" y="0"/>
            <wp:positionH relativeFrom="column">
              <wp:posOffset>3308985</wp:posOffset>
            </wp:positionH>
            <wp:positionV relativeFrom="paragraph">
              <wp:posOffset>147320</wp:posOffset>
            </wp:positionV>
            <wp:extent cx="2933065" cy="1080135"/>
            <wp:effectExtent l="0" t="0" r="0" b="0"/>
            <wp:wrapTight wrapText="bothSides">
              <wp:wrapPolygon edited="0">
                <wp:start x="-86" y="0"/>
                <wp:lineTo x="-86" y="21214"/>
                <wp:lineTo x="21300" y="21214"/>
                <wp:lineTo x="21300" y="0"/>
                <wp:lineTo x="-86" y="0"/>
              </wp:wrapPolygon>
            </wp:wrapTight>
            <wp:docPr id="10" name="Рисунок 2" descr="2015-08-27_232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2015-08-27_2322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sa Marena" w:hAnsi="Rosa Marena"/>
          <w:color w:val="0F243E" w:themeColor="text2" w:themeShade="80"/>
          <w:sz w:val="52"/>
          <w:szCs w:val="52"/>
        </w:rPr>
        <w:t>Стоматологическая клиника</w:t>
      </w:r>
      <w:r>
        <w:rPr>
          <w:rFonts w:ascii="Cambria" w:hAnsi="Cambria"/>
          <w:color w:val="0F243E" w:themeColor="text2" w:themeShade="80"/>
          <w:sz w:val="72"/>
          <w:szCs w:val="60"/>
        </w:rPr>
        <w:t xml:space="preserve">               </w:t>
      </w:r>
    </w:p>
    <w:p w:rsidR="00A84848" w:rsidRDefault="00A84848" w:rsidP="00A84848">
      <w:pPr>
        <w:spacing w:before="240" w:line="400" w:lineRule="exact"/>
        <w:ind w:left="-1134" w:firstLine="0"/>
        <w:jc w:val="center"/>
        <w:rPr>
          <w:color w:val="0F243E" w:themeColor="text2" w:themeShade="80"/>
        </w:rPr>
      </w:pPr>
    </w:p>
    <w:p w:rsidR="00A84848" w:rsidRDefault="00A84848" w:rsidP="00A84848">
      <w:pPr>
        <w:ind w:left="-1134" w:firstLine="0"/>
        <w:rPr>
          <w:color w:val="0F243E" w:themeColor="text2" w:themeShade="8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90C2759" wp14:editId="724E4D4E">
                <wp:extent cx="5715" cy="24130"/>
                <wp:effectExtent l="0" t="0" r="0" b="0"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" cy="234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C6491AE" id="Прямоугольник 9" o:spid="_x0000_s1026" style="width:.45pt;height: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" fillcolor="#a0a0a0" stroked="f">
                <w10:anchorlock/>
              </v:rect>
            </w:pict>
          </mc:Fallback>
        </mc:AlternateContent>
      </w:r>
    </w:p>
    <w:p w:rsidR="00A84848" w:rsidRDefault="00A84848" w:rsidP="00A84848">
      <w:pPr>
        <w:ind w:firstLine="0"/>
        <w:jc w:val="right"/>
        <w:rPr>
          <w:rFonts w:ascii="Cambria" w:hAnsi="Cambria"/>
          <w:color w:val="0F243E" w:themeColor="text2" w:themeShade="80"/>
        </w:rPr>
      </w:pPr>
      <w:r>
        <w:rPr>
          <w:rFonts w:ascii="Cambria" w:hAnsi="Cambria"/>
          <w:color w:val="0F243E" w:themeColor="text2" w:themeShade="80"/>
        </w:rPr>
        <w:t>Согласовано</w:t>
      </w:r>
    </w:p>
    <w:p w:rsidR="00A84848" w:rsidRDefault="00A84848" w:rsidP="00A84848">
      <w:pPr>
        <w:ind w:firstLine="0"/>
        <w:jc w:val="right"/>
        <w:rPr>
          <w:rFonts w:ascii="Cambria" w:hAnsi="Cambria"/>
          <w:color w:val="0F243E" w:themeColor="text2" w:themeShade="80"/>
        </w:rPr>
      </w:pPr>
      <w:r>
        <w:rPr>
          <w:rFonts w:ascii="Cambria" w:hAnsi="Cambria"/>
          <w:color w:val="0F243E" w:themeColor="text2" w:themeShade="80"/>
        </w:rPr>
        <w:t xml:space="preserve">Генеральный директор </w:t>
      </w:r>
    </w:p>
    <w:p w:rsidR="00A84848" w:rsidRDefault="00A84848" w:rsidP="00A84848">
      <w:pPr>
        <w:ind w:firstLine="0"/>
        <w:jc w:val="right"/>
        <w:rPr>
          <w:rFonts w:ascii="Cambria" w:hAnsi="Cambria"/>
          <w:color w:val="0F243E" w:themeColor="text2" w:themeShade="80"/>
        </w:rPr>
      </w:pPr>
      <w:r>
        <w:rPr>
          <w:rFonts w:ascii="Cambria" w:hAnsi="Cambria"/>
          <w:color w:val="0F243E" w:themeColor="text2" w:themeShade="80"/>
        </w:rPr>
        <w:t>ООО Медицинский центр «Эстетик групп»</w:t>
      </w:r>
    </w:p>
    <w:p w:rsidR="00A84848" w:rsidRDefault="00A84848" w:rsidP="00A84848">
      <w:pPr>
        <w:ind w:firstLine="0"/>
        <w:jc w:val="right"/>
        <w:rPr>
          <w:rFonts w:ascii="Cambria" w:hAnsi="Cambria"/>
          <w:color w:val="0F243E" w:themeColor="text2" w:themeShade="80"/>
        </w:rPr>
      </w:pPr>
      <w:proofErr w:type="spellStart"/>
      <w:r>
        <w:rPr>
          <w:rFonts w:ascii="Cambria" w:hAnsi="Cambria"/>
          <w:color w:val="0F243E" w:themeColor="text2" w:themeShade="80"/>
        </w:rPr>
        <w:t>Сенькович</w:t>
      </w:r>
      <w:proofErr w:type="spellEnd"/>
      <w:r>
        <w:rPr>
          <w:rFonts w:ascii="Cambria" w:hAnsi="Cambria"/>
          <w:color w:val="0F243E" w:themeColor="text2" w:themeShade="80"/>
        </w:rPr>
        <w:t xml:space="preserve"> М.В. </w:t>
      </w:r>
    </w:p>
    <w:p w:rsidR="00A84848" w:rsidRDefault="00A84848" w:rsidP="00A84848">
      <w:pPr>
        <w:ind w:firstLine="0"/>
        <w:jc w:val="right"/>
        <w:rPr>
          <w:rFonts w:ascii="Cambria" w:hAnsi="Cambria"/>
          <w:color w:val="0F243E" w:themeColor="text2" w:themeShade="80"/>
        </w:rPr>
      </w:pPr>
      <w:r>
        <w:rPr>
          <w:rFonts w:ascii="Cambria" w:hAnsi="Cambria"/>
          <w:color w:val="0F243E" w:themeColor="text2" w:themeShade="80"/>
        </w:rPr>
        <w:t>___________________________________________</w:t>
      </w:r>
    </w:p>
    <w:p w:rsidR="00A84848" w:rsidRDefault="00A84848" w:rsidP="00A84848">
      <w:pPr>
        <w:ind w:firstLine="0"/>
        <w:jc w:val="center"/>
        <w:rPr>
          <w:rFonts w:ascii="Cambria" w:hAnsi="Cambria"/>
          <w:color w:val="0F243E" w:themeColor="text2" w:themeShade="80"/>
          <w:sz w:val="18"/>
        </w:rPr>
      </w:pPr>
      <w:r>
        <w:rPr>
          <w:rFonts w:ascii="Cambria" w:hAnsi="Cambria"/>
          <w:color w:val="0F243E" w:themeColor="text2" w:themeShade="80"/>
          <w:sz w:val="18"/>
        </w:rPr>
        <w:t xml:space="preserve">                                                                                                                                                                          Подпись, М.П. </w:t>
      </w:r>
    </w:p>
    <w:p w:rsidR="00A84848" w:rsidRDefault="00A84848" w:rsidP="00A84848">
      <w:pPr>
        <w:ind w:left="-1134" w:firstLine="0"/>
        <w:rPr>
          <w:rFonts w:ascii="Cambria" w:hAnsi="Cambria"/>
          <w:color w:val="0F243E" w:themeColor="text2" w:themeShade="80"/>
          <w:sz w:val="40"/>
        </w:rPr>
      </w:pPr>
      <w:r>
        <w:rPr>
          <w:rFonts w:ascii="Cambria" w:hAnsi="Cambria"/>
          <w:color w:val="0F243E" w:themeColor="text2" w:themeShade="80"/>
          <w:sz w:val="40"/>
        </w:rPr>
        <w:t xml:space="preserve">                                           Прейскурант цен</w:t>
      </w:r>
    </w:p>
    <w:p w:rsidR="00A84848" w:rsidRDefault="00A84848" w:rsidP="00A84848">
      <w:pPr>
        <w:ind w:left="-1134" w:firstLine="0"/>
        <w:jc w:val="center"/>
        <w:rPr>
          <w:rFonts w:ascii="Cambria" w:hAnsi="Cambria"/>
          <w:color w:val="0F243E" w:themeColor="text2" w:themeShade="80"/>
          <w:sz w:val="24"/>
        </w:rPr>
      </w:pPr>
      <w:r>
        <w:rPr>
          <w:rFonts w:ascii="Cambria" w:hAnsi="Cambria"/>
          <w:color w:val="0F243E" w:themeColor="text2" w:themeShade="80"/>
          <w:sz w:val="24"/>
        </w:rPr>
        <w:t>на предоставление платных стоматологических услуг</w:t>
      </w:r>
    </w:p>
    <w:p w:rsidR="00A84848" w:rsidRPr="00A84848" w:rsidRDefault="00A84848" w:rsidP="00A84848">
      <w:pPr>
        <w:ind w:left="-1134" w:firstLine="0"/>
        <w:jc w:val="center"/>
      </w:pPr>
      <w:r>
        <w:rPr>
          <w:rFonts w:ascii="Cambria" w:hAnsi="Cambria"/>
          <w:color w:val="0F243E" w:themeColor="text2" w:themeShade="80"/>
          <w:sz w:val="24"/>
        </w:rPr>
        <w:t>по состоянию на «</w:t>
      </w:r>
      <w:r w:rsidRPr="001F184E">
        <w:rPr>
          <w:rFonts w:ascii="Cambria" w:hAnsi="Cambria"/>
          <w:color w:val="0F243E" w:themeColor="text2" w:themeShade="80"/>
          <w:sz w:val="24"/>
        </w:rPr>
        <w:t>15</w:t>
      </w:r>
      <w:r>
        <w:rPr>
          <w:rFonts w:ascii="Cambria" w:hAnsi="Cambria"/>
          <w:color w:val="0F243E" w:themeColor="text2" w:themeShade="80"/>
          <w:sz w:val="24"/>
        </w:rPr>
        <w:t>» февраля 2019 г.</w:t>
      </w: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40"/>
        </w:rPr>
      </w:pPr>
    </w:p>
    <w:tbl>
      <w:tblPr>
        <w:tblStyle w:val="af1"/>
        <w:tblW w:w="11165" w:type="dxa"/>
        <w:tblInd w:w="-1028" w:type="dxa"/>
        <w:tblLook w:val="04A0" w:firstRow="1" w:lastRow="0" w:firstColumn="1" w:lastColumn="0" w:noHBand="0" w:noVBand="1"/>
      </w:tblPr>
      <w:tblGrid>
        <w:gridCol w:w="644"/>
        <w:gridCol w:w="8854"/>
        <w:gridCol w:w="1667"/>
      </w:tblGrid>
      <w:tr w:rsidR="00B22073">
        <w:tc>
          <w:tcPr>
            <w:tcW w:w="1116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b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b/>
                <w:color w:val="0F243E" w:themeColor="text2" w:themeShade="80"/>
                <w:sz w:val="32"/>
              </w:rPr>
              <w:t xml:space="preserve">ГИГИЕНА </w:t>
            </w:r>
          </w:p>
        </w:tc>
      </w:tr>
      <w:tr w:rsidR="00B22073">
        <w:tc>
          <w:tcPr>
            <w:tcW w:w="6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П1</w:t>
            </w:r>
          </w:p>
        </w:tc>
        <w:tc>
          <w:tcPr>
            <w:tcW w:w="8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Консультация стоматолога-гигиениста</w:t>
            </w:r>
          </w:p>
        </w:tc>
        <w:tc>
          <w:tcPr>
            <w:tcW w:w="1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бесплатно</w:t>
            </w:r>
            <w:bookmarkStart w:id="40" w:name="_Hlk457304592"/>
            <w:bookmarkEnd w:id="40"/>
          </w:p>
        </w:tc>
      </w:tr>
      <w:tr w:rsidR="00B22073">
        <w:tc>
          <w:tcPr>
            <w:tcW w:w="6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П2</w:t>
            </w:r>
          </w:p>
        </w:tc>
        <w:tc>
          <w:tcPr>
            <w:tcW w:w="8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Обучение гигиене полости рта, подбор индивидуальной щетки и пасты</w:t>
            </w:r>
          </w:p>
        </w:tc>
        <w:tc>
          <w:tcPr>
            <w:tcW w:w="1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300</w:t>
            </w:r>
          </w:p>
        </w:tc>
      </w:tr>
      <w:tr w:rsidR="00B22073">
        <w:tc>
          <w:tcPr>
            <w:tcW w:w="6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П3</w:t>
            </w:r>
          </w:p>
        </w:tc>
        <w:tc>
          <w:tcPr>
            <w:tcW w:w="8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Удаление зубного камня (с одного зуба)</w:t>
            </w:r>
          </w:p>
        </w:tc>
        <w:tc>
          <w:tcPr>
            <w:tcW w:w="1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200</w:t>
            </w:r>
          </w:p>
        </w:tc>
      </w:tr>
      <w:tr w:rsidR="00B22073">
        <w:tc>
          <w:tcPr>
            <w:tcW w:w="6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П4</w:t>
            </w:r>
          </w:p>
        </w:tc>
        <w:tc>
          <w:tcPr>
            <w:tcW w:w="8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Удаление зубного налета методом «</w:t>
            </w:r>
            <w:r>
              <w:rPr>
                <w:rFonts w:ascii="Cambria" w:hAnsi="Cambria"/>
                <w:color w:val="0F243E" w:themeColor="text2" w:themeShade="80"/>
                <w:sz w:val="24"/>
                <w:szCs w:val="24"/>
                <w:lang w:val="en-US"/>
              </w:rPr>
              <w:t>Air</w:t>
            </w: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color w:val="0F243E" w:themeColor="text2" w:themeShade="80"/>
                <w:sz w:val="24"/>
                <w:szCs w:val="24"/>
                <w:lang w:val="en-US"/>
              </w:rPr>
              <w:t>Flow</w:t>
            </w: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» (обе челюсти)</w:t>
            </w:r>
          </w:p>
        </w:tc>
        <w:tc>
          <w:tcPr>
            <w:tcW w:w="1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2500</w:t>
            </w:r>
          </w:p>
        </w:tc>
      </w:tr>
      <w:tr w:rsidR="00B22073">
        <w:tc>
          <w:tcPr>
            <w:tcW w:w="6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П5</w:t>
            </w:r>
          </w:p>
        </w:tc>
        <w:tc>
          <w:tcPr>
            <w:tcW w:w="8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Снятие чувствительности с помощью фторсодержащих средств с каппой</w:t>
            </w:r>
          </w:p>
        </w:tc>
        <w:tc>
          <w:tcPr>
            <w:tcW w:w="1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 xml:space="preserve">1500 + </w:t>
            </w:r>
            <w:r>
              <w:rPr>
                <w:rFonts w:ascii="Cambria" w:hAnsi="Cambria"/>
                <w:color w:val="0F243E" w:themeColor="text2" w:themeShade="80"/>
                <w:sz w:val="20"/>
                <w:szCs w:val="20"/>
              </w:rPr>
              <w:t>стоимость каппы</w:t>
            </w:r>
          </w:p>
        </w:tc>
      </w:tr>
      <w:tr w:rsidR="00B22073">
        <w:tc>
          <w:tcPr>
            <w:tcW w:w="6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П6</w:t>
            </w:r>
          </w:p>
        </w:tc>
        <w:tc>
          <w:tcPr>
            <w:tcW w:w="8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Снятие чувствительности с помощью фторсодержащих средств без каппы</w:t>
            </w:r>
          </w:p>
        </w:tc>
        <w:tc>
          <w:tcPr>
            <w:tcW w:w="1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1000</w:t>
            </w:r>
          </w:p>
        </w:tc>
      </w:tr>
      <w:tr w:rsidR="00B22073">
        <w:tc>
          <w:tcPr>
            <w:tcW w:w="6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П7</w:t>
            </w:r>
          </w:p>
        </w:tc>
        <w:tc>
          <w:tcPr>
            <w:tcW w:w="88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Комплексная чистка зубов под микроскопом</w:t>
            </w:r>
          </w:p>
        </w:tc>
        <w:tc>
          <w:tcPr>
            <w:tcW w:w="1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6000</w:t>
            </w:r>
          </w:p>
        </w:tc>
      </w:tr>
      <w:tr w:rsidR="00B22073">
        <w:tc>
          <w:tcPr>
            <w:tcW w:w="6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П8</w:t>
            </w:r>
          </w:p>
        </w:tc>
        <w:tc>
          <w:tcPr>
            <w:tcW w:w="88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Комплексная чистка зубов</w:t>
            </w:r>
          </w:p>
        </w:tc>
        <w:tc>
          <w:tcPr>
            <w:tcW w:w="16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sz w:val="24"/>
                <w:szCs w:val="24"/>
              </w:rPr>
              <w:t>4500</w:t>
            </w:r>
          </w:p>
        </w:tc>
      </w:tr>
      <w:tr w:rsidR="00B22073" w:rsidTr="002811CE">
        <w:tc>
          <w:tcPr>
            <w:tcW w:w="644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П9</w:t>
            </w:r>
          </w:p>
        </w:tc>
        <w:tc>
          <w:tcPr>
            <w:tcW w:w="8854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Нанесение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Relief </w:t>
            </w:r>
            <w:r>
              <w:rPr>
                <w:rFonts w:ascii="Cambria" w:hAnsi="Cambria"/>
                <w:sz w:val="24"/>
                <w:szCs w:val="24"/>
              </w:rPr>
              <w:t>геля</w:t>
            </w:r>
          </w:p>
        </w:tc>
        <w:tc>
          <w:tcPr>
            <w:tcW w:w="166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300</w:t>
            </w:r>
          </w:p>
        </w:tc>
      </w:tr>
      <w:tr w:rsidR="002811CE" w:rsidTr="00566C64">
        <w:tc>
          <w:tcPr>
            <w:tcW w:w="644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:rsidR="002811CE" w:rsidRDefault="002811C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П10</w:t>
            </w:r>
          </w:p>
        </w:tc>
        <w:tc>
          <w:tcPr>
            <w:tcW w:w="8854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:rsidR="002811CE" w:rsidRDefault="002811C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2811CE">
              <w:rPr>
                <w:rFonts w:ascii="Cambria" w:hAnsi="Cambria"/>
                <w:sz w:val="24"/>
                <w:szCs w:val="24"/>
              </w:rPr>
              <w:t xml:space="preserve">Гель </w:t>
            </w:r>
            <w:proofErr w:type="spellStart"/>
            <w:r w:rsidRPr="002811CE">
              <w:rPr>
                <w:rFonts w:ascii="Cambria" w:hAnsi="Cambria"/>
                <w:sz w:val="24"/>
                <w:szCs w:val="24"/>
              </w:rPr>
              <w:t>реминерализирующий</w:t>
            </w:r>
            <w:proofErr w:type="spellEnd"/>
            <w:r w:rsidRPr="002811CE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811CE">
              <w:rPr>
                <w:rFonts w:ascii="Cambria" w:hAnsi="Cambria"/>
                <w:sz w:val="24"/>
                <w:szCs w:val="24"/>
              </w:rPr>
              <w:t>Tooth</w:t>
            </w:r>
            <w:proofErr w:type="spellEnd"/>
            <w:r w:rsidRPr="002811CE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2811CE">
              <w:rPr>
                <w:rFonts w:ascii="Cambria" w:hAnsi="Cambria"/>
                <w:sz w:val="24"/>
                <w:szCs w:val="24"/>
              </w:rPr>
              <w:t>Mousse</w:t>
            </w:r>
            <w:proofErr w:type="spellEnd"/>
          </w:p>
        </w:tc>
        <w:tc>
          <w:tcPr>
            <w:tcW w:w="1667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:rsidR="002811CE" w:rsidRDefault="002811C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1300</w:t>
            </w:r>
          </w:p>
        </w:tc>
      </w:tr>
      <w:tr w:rsidR="00566C64">
        <w:tc>
          <w:tcPr>
            <w:tcW w:w="64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66C64" w:rsidRDefault="00566C64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П11</w:t>
            </w:r>
          </w:p>
        </w:tc>
        <w:tc>
          <w:tcPr>
            <w:tcW w:w="885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66C64" w:rsidRPr="002811CE" w:rsidRDefault="00566C64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566C64">
              <w:rPr>
                <w:rFonts w:ascii="Cambria" w:hAnsi="Cambria"/>
                <w:sz w:val="24"/>
                <w:szCs w:val="24"/>
              </w:rPr>
              <w:t xml:space="preserve">Комплексная чистка после снятия </w:t>
            </w:r>
            <w:proofErr w:type="spellStart"/>
            <w:r w:rsidRPr="00566C64">
              <w:rPr>
                <w:rFonts w:ascii="Cambria" w:hAnsi="Cambria"/>
                <w:sz w:val="24"/>
                <w:szCs w:val="24"/>
              </w:rPr>
              <w:t>брекетов</w:t>
            </w:r>
            <w:proofErr w:type="spellEnd"/>
          </w:p>
        </w:tc>
        <w:tc>
          <w:tcPr>
            <w:tcW w:w="16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66C64" w:rsidRDefault="00566C64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8000</w:t>
            </w:r>
          </w:p>
        </w:tc>
      </w:tr>
    </w:tbl>
    <w:p w:rsidR="00B22073" w:rsidRDefault="00B22073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 w:rsidP="00A84848">
      <w:pPr>
        <w:spacing w:before="240" w:line="400" w:lineRule="exact"/>
        <w:ind w:firstLine="0"/>
        <w:jc w:val="left"/>
      </w:pPr>
      <w:r>
        <w:rPr>
          <w:noProof/>
          <w:lang w:eastAsia="ru-RU"/>
        </w:rPr>
        <w:drawing>
          <wp:anchor distT="0" distB="12065" distL="114300" distR="114300" simplePos="0" relativeHeight="251667456" behindDoc="0" locked="0" layoutInCell="1" allowOverlap="1" wp14:anchorId="1B4EFB56" wp14:editId="400CE078">
            <wp:simplePos x="0" y="0"/>
            <wp:positionH relativeFrom="column">
              <wp:posOffset>3308985</wp:posOffset>
            </wp:positionH>
            <wp:positionV relativeFrom="paragraph">
              <wp:posOffset>147320</wp:posOffset>
            </wp:positionV>
            <wp:extent cx="2933065" cy="1080135"/>
            <wp:effectExtent l="0" t="0" r="0" b="0"/>
            <wp:wrapTight wrapText="bothSides">
              <wp:wrapPolygon edited="0">
                <wp:start x="-86" y="0"/>
                <wp:lineTo x="-86" y="21214"/>
                <wp:lineTo x="21300" y="21214"/>
                <wp:lineTo x="21300" y="0"/>
                <wp:lineTo x="-86" y="0"/>
              </wp:wrapPolygon>
            </wp:wrapTight>
            <wp:docPr id="12" name="Рисунок 2" descr="2015-08-27_232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2015-08-27_2322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sa Marena" w:hAnsi="Rosa Marena"/>
          <w:color w:val="0F243E" w:themeColor="text2" w:themeShade="80"/>
          <w:sz w:val="52"/>
          <w:szCs w:val="52"/>
        </w:rPr>
        <w:t>Стоматологическая клиника</w:t>
      </w:r>
      <w:r>
        <w:rPr>
          <w:rFonts w:ascii="Cambria" w:hAnsi="Cambria"/>
          <w:color w:val="0F243E" w:themeColor="text2" w:themeShade="80"/>
          <w:sz w:val="72"/>
          <w:szCs w:val="60"/>
        </w:rPr>
        <w:t xml:space="preserve">               </w:t>
      </w:r>
    </w:p>
    <w:p w:rsidR="00A84848" w:rsidRDefault="00A84848" w:rsidP="00A84848">
      <w:pPr>
        <w:spacing w:before="240" w:line="400" w:lineRule="exact"/>
        <w:ind w:left="-1134" w:firstLine="0"/>
        <w:jc w:val="center"/>
        <w:rPr>
          <w:color w:val="0F243E" w:themeColor="text2" w:themeShade="80"/>
        </w:rPr>
      </w:pPr>
    </w:p>
    <w:p w:rsidR="00A84848" w:rsidRDefault="00A84848" w:rsidP="00A84848">
      <w:pPr>
        <w:ind w:left="-1134" w:firstLine="0"/>
        <w:rPr>
          <w:color w:val="0F243E" w:themeColor="text2" w:themeShade="8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90C2759" wp14:editId="724E4D4E">
                <wp:extent cx="5715" cy="24130"/>
                <wp:effectExtent l="0" t="0" r="0" b="0"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" cy="234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081B43D" id="Прямоугольник 11" o:spid="_x0000_s1026" style="width:.45pt;height: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" fillcolor="#a0a0a0" stroked="f">
                <w10:anchorlock/>
              </v:rect>
            </w:pict>
          </mc:Fallback>
        </mc:AlternateContent>
      </w:r>
    </w:p>
    <w:p w:rsidR="00A84848" w:rsidRDefault="00A84848" w:rsidP="00A84848">
      <w:pPr>
        <w:ind w:firstLine="0"/>
        <w:jc w:val="right"/>
        <w:rPr>
          <w:rFonts w:ascii="Cambria" w:hAnsi="Cambria"/>
          <w:color w:val="0F243E" w:themeColor="text2" w:themeShade="80"/>
        </w:rPr>
      </w:pPr>
      <w:r>
        <w:rPr>
          <w:rFonts w:ascii="Cambria" w:hAnsi="Cambria"/>
          <w:color w:val="0F243E" w:themeColor="text2" w:themeShade="80"/>
        </w:rPr>
        <w:t>Согласовано</w:t>
      </w:r>
    </w:p>
    <w:p w:rsidR="00A84848" w:rsidRDefault="00A84848" w:rsidP="00A84848">
      <w:pPr>
        <w:ind w:firstLine="0"/>
        <w:jc w:val="right"/>
        <w:rPr>
          <w:rFonts w:ascii="Cambria" w:hAnsi="Cambria"/>
          <w:color w:val="0F243E" w:themeColor="text2" w:themeShade="80"/>
        </w:rPr>
      </w:pPr>
      <w:r>
        <w:rPr>
          <w:rFonts w:ascii="Cambria" w:hAnsi="Cambria"/>
          <w:color w:val="0F243E" w:themeColor="text2" w:themeShade="80"/>
        </w:rPr>
        <w:t xml:space="preserve">Генеральный директор </w:t>
      </w:r>
    </w:p>
    <w:p w:rsidR="00A84848" w:rsidRDefault="00A84848" w:rsidP="00A84848">
      <w:pPr>
        <w:ind w:firstLine="0"/>
        <w:jc w:val="right"/>
        <w:rPr>
          <w:rFonts w:ascii="Cambria" w:hAnsi="Cambria"/>
          <w:color w:val="0F243E" w:themeColor="text2" w:themeShade="80"/>
        </w:rPr>
      </w:pPr>
      <w:r>
        <w:rPr>
          <w:rFonts w:ascii="Cambria" w:hAnsi="Cambria"/>
          <w:color w:val="0F243E" w:themeColor="text2" w:themeShade="80"/>
        </w:rPr>
        <w:t>ООО Медицинский центр «Эстетик групп»</w:t>
      </w:r>
    </w:p>
    <w:p w:rsidR="00A84848" w:rsidRDefault="00A84848" w:rsidP="00A84848">
      <w:pPr>
        <w:ind w:firstLine="0"/>
        <w:jc w:val="right"/>
        <w:rPr>
          <w:rFonts w:ascii="Cambria" w:hAnsi="Cambria"/>
          <w:color w:val="0F243E" w:themeColor="text2" w:themeShade="80"/>
        </w:rPr>
      </w:pPr>
      <w:proofErr w:type="spellStart"/>
      <w:r>
        <w:rPr>
          <w:rFonts w:ascii="Cambria" w:hAnsi="Cambria"/>
          <w:color w:val="0F243E" w:themeColor="text2" w:themeShade="80"/>
        </w:rPr>
        <w:t>Сенькович</w:t>
      </w:r>
      <w:proofErr w:type="spellEnd"/>
      <w:r>
        <w:rPr>
          <w:rFonts w:ascii="Cambria" w:hAnsi="Cambria"/>
          <w:color w:val="0F243E" w:themeColor="text2" w:themeShade="80"/>
        </w:rPr>
        <w:t xml:space="preserve"> М.В. </w:t>
      </w:r>
    </w:p>
    <w:p w:rsidR="00A84848" w:rsidRDefault="00A84848" w:rsidP="00A84848">
      <w:pPr>
        <w:ind w:firstLine="0"/>
        <w:jc w:val="right"/>
        <w:rPr>
          <w:rFonts w:ascii="Cambria" w:hAnsi="Cambria"/>
          <w:color w:val="0F243E" w:themeColor="text2" w:themeShade="80"/>
        </w:rPr>
      </w:pPr>
      <w:r>
        <w:rPr>
          <w:rFonts w:ascii="Cambria" w:hAnsi="Cambria"/>
          <w:color w:val="0F243E" w:themeColor="text2" w:themeShade="80"/>
        </w:rPr>
        <w:t>___________________________________________</w:t>
      </w:r>
    </w:p>
    <w:p w:rsidR="00A84848" w:rsidRDefault="00A84848" w:rsidP="00A84848">
      <w:pPr>
        <w:ind w:firstLine="0"/>
        <w:jc w:val="center"/>
        <w:rPr>
          <w:rFonts w:ascii="Cambria" w:hAnsi="Cambria"/>
          <w:color w:val="0F243E" w:themeColor="text2" w:themeShade="80"/>
          <w:sz w:val="18"/>
        </w:rPr>
      </w:pPr>
      <w:r>
        <w:rPr>
          <w:rFonts w:ascii="Cambria" w:hAnsi="Cambria"/>
          <w:color w:val="0F243E" w:themeColor="text2" w:themeShade="80"/>
          <w:sz w:val="18"/>
        </w:rPr>
        <w:t xml:space="preserve">                                                                                                                                                                          Подпись, М.П. </w:t>
      </w:r>
    </w:p>
    <w:p w:rsidR="00A84848" w:rsidRDefault="00A84848" w:rsidP="00A84848">
      <w:pPr>
        <w:ind w:left="-1134" w:firstLine="0"/>
        <w:rPr>
          <w:rFonts w:ascii="Cambria" w:hAnsi="Cambria"/>
          <w:color w:val="0F243E" w:themeColor="text2" w:themeShade="80"/>
          <w:sz w:val="40"/>
        </w:rPr>
      </w:pPr>
      <w:r>
        <w:rPr>
          <w:rFonts w:ascii="Cambria" w:hAnsi="Cambria"/>
          <w:color w:val="0F243E" w:themeColor="text2" w:themeShade="80"/>
          <w:sz w:val="40"/>
        </w:rPr>
        <w:t xml:space="preserve">                                           Прейскурант цен</w:t>
      </w:r>
    </w:p>
    <w:p w:rsidR="00A84848" w:rsidRDefault="00A84848" w:rsidP="00A84848">
      <w:pPr>
        <w:ind w:left="-1134" w:firstLine="0"/>
        <w:jc w:val="center"/>
        <w:rPr>
          <w:rFonts w:ascii="Cambria" w:hAnsi="Cambria"/>
          <w:color w:val="0F243E" w:themeColor="text2" w:themeShade="80"/>
          <w:sz w:val="24"/>
        </w:rPr>
      </w:pPr>
      <w:r>
        <w:rPr>
          <w:rFonts w:ascii="Cambria" w:hAnsi="Cambria"/>
          <w:color w:val="0F243E" w:themeColor="text2" w:themeShade="80"/>
          <w:sz w:val="24"/>
        </w:rPr>
        <w:t>на предоставление платных стоматологических услуг</w:t>
      </w:r>
    </w:p>
    <w:p w:rsidR="00A84848" w:rsidRPr="00A84848" w:rsidRDefault="00A84848" w:rsidP="00A84848">
      <w:pPr>
        <w:ind w:left="-1134" w:firstLine="0"/>
        <w:jc w:val="center"/>
      </w:pPr>
      <w:r>
        <w:rPr>
          <w:rFonts w:ascii="Cambria" w:hAnsi="Cambria"/>
          <w:color w:val="0F243E" w:themeColor="text2" w:themeShade="80"/>
          <w:sz w:val="24"/>
        </w:rPr>
        <w:t>по состоянию на «</w:t>
      </w:r>
      <w:r w:rsidRPr="001F184E">
        <w:rPr>
          <w:rFonts w:ascii="Cambria" w:hAnsi="Cambria"/>
          <w:color w:val="0F243E" w:themeColor="text2" w:themeShade="80"/>
          <w:sz w:val="24"/>
        </w:rPr>
        <w:t>15</w:t>
      </w:r>
      <w:r>
        <w:rPr>
          <w:rFonts w:ascii="Cambria" w:hAnsi="Cambria"/>
          <w:color w:val="0F243E" w:themeColor="text2" w:themeShade="80"/>
          <w:sz w:val="24"/>
        </w:rPr>
        <w:t>» февраля 2019 г.</w:t>
      </w: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tbl>
      <w:tblPr>
        <w:tblStyle w:val="af1"/>
        <w:tblW w:w="11165" w:type="dxa"/>
        <w:tblInd w:w="-1028" w:type="dxa"/>
        <w:tblLook w:val="04A0" w:firstRow="1" w:lastRow="0" w:firstColumn="1" w:lastColumn="0" w:noHBand="0" w:noVBand="1"/>
      </w:tblPr>
      <w:tblGrid>
        <w:gridCol w:w="644"/>
        <w:gridCol w:w="8712"/>
        <w:gridCol w:w="1809"/>
      </w:tblGrid>
      <w:tr w:rsidR="00B22073">
        <w:tc>
          <w:tcPr>
            <w:tcW w:w="1116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b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b/>
                <w:color w:val="0F243E" w:themeColor="text2" w:themeShade="80"/>
                <w:sz w:val="32"/>
              </w:rPr>
              <w:t xml:space="preserve">РЕНТГЕН-ДИАГНОСТИКА </w:t>
            </w:r>
          </w:p>
        </w:tc>
      </w:tr>
      <w:tr w:rsidR="00B22073">
        <w:tc>
          <w:tcPr>
            <w:tcW w:w="6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Д1</w:t>
            </w:r>
          </w:p>
        </w:tc>
        <w:tc>
          <w:tcPr>
            <w:tcW w:w="87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bookmarkStart w:id="41" w:name="OLE_LINK53"/>
            <w:bookmarkStart w:id="42" w:name="OLE_LINK54"/>
            <w:r>
              <w:rPr>
                <w:rFonts w:ascii="Cambria" w:hAnsi="Cambria"/>
                <w:color w:val="0F243E" w:themeColor="text2" w:themeShade="80"/>
                <w:sz w:val="24"/>
              </w:rPr>
              <w:t xml:space="preserve">Компьютерное </w:t>
            </w: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</w:rPr>
              <w:t>визиографическое</w:t>
            </w:r>
            <w:proofErr w:type="spellEnd"/>
            <w:r>
              <w:rPr>
                <w:rFonts w:ascii="Cambria" w:hAnsi="Cambria"/>
                <w:color w:val="0F243E" w:themeColor="text2" w:themeShade="80"/>
                <w:sz w:val="24"/>
              </w:rPr>
              <w:t xml:space="preserve"> исследование (один зуб)</w:t>
            </w:r>
            <w:bookmarkEnd w:id="41"/>
            <w:bookmarkEnd w:id="42"/>
          </w:p>
        </w:tc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300</w:t>
            </w:r>
          </w:p>
        </w:tc>
      </w:tr>
      <w:tr w:rsidR="00B22073">
        <w:tc>
          <w:tcPr>
            <w:tcW w:w="6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Д2</w:t>
            </w:r>
          </w:p>
        </w:tc>
        <w:tc>
          <w:tcPr>
            <w:tcW w:w="87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 xml:space="preserve">Дентальный снимок на руки </w:t>
            </w:r>
          </w:p>
        </w:tc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350</w:t>
            </w:r>
          </w:p>
        </w:tc>
      </w:tr>
      <w:tr w:rsidR="00B22073">
        <w:tc>
          <w:tcPr>
            <w:tcW w:w="6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Д3</w:t>
            </w:r>
          </w:p>
        </w:tc>
        <w:tc>
          <w:tcPr>
            <w:tcW w:w="87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Панорамный снимок</w:t>
            </w:r>
          </w:p>
        </w:tc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 w:rsidP="00B92FFA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1</w:t>
            </w:r>
            <w:r w:rsidR="00B92FFA">
              <w:rPr>
                <w:rFonts w:ascii="Cambria" w:hAnsi="Cambria"/>
                <w:color w:val="0F243E" w:themeColor="text2" w:themeShade="80"/>
                <w:sz w:val="24"/>
              </w:rPr>
              <w:t>1</w:t>
            </w:r>
            <w:r>
              <w:rPr>
                <w:rFonts w:ascii="Cambria" w:hAnsi="Cambria"/>
                <w:color w:val="0F243E" w:themeColor="text2" w:themeShade="80"/>
                <w:sz w:val="24"/>
              </w:rPr>
              <w:t>00</w:t>
            </w:r>
          </w:p>
        </w:tc>
      </w:tr>
      <w:tr w:rsidR="00B22073">
        <w:tc>
          <w:tcPr>
            <w:tcW w:w="6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Д4</w:t>
            </w:r>
          </w:p>
        </w:tc>
        <w:tc>
          <w:tcPr>
            <w:tcW w:w="87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Панорамный снимок на руки</w:t>
            </w:r>
          </w:p>
        </w:tc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1100</w:t>
            </w:r>
          </w:p>
        </w:tc>
      </w:tr>
    </w:tbl>
    <w:p w:rsidR="00B22073" w:rsidRDefault="00B22073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 w:rsidP="00A84848">
      <w:pPr>
        <w:spacing w:before="240" w:line="400" w:lineRule="exact"/>
        <w:ind w:firstLine="0"/>
        <w:jc w:val="left"/>
      </w:pPr>
      <w:r>
        <w:rPr>
          <w:noProof/>
          <w:lang w:eastAsia="ru-RU"/>
        </w:rPr>
        <w:drawing>
          <wp:anchor distT="0" distB="12065" distL="114300" distR="114300" simplePos="0" relativeHeight="251669504" behindDoc="0" locked="0" layoutInCell="1" allowOverlap="1" wp14:anchorId="1B4EFB56" wp14:editId="400CE078">
            <wp:simplePos x="0" y="0"/>
            <wp:positionH relativeFrom="column">
              <wp:posOffset>3308985</wp:posOffset>
            </wp:positionH>
            <wp:positionV relativeFrom="paragraph">
              <wp:posOffset>147320</wp:posOffset>
            </wp:positionV>
            <wp:extent cx="2933065" cy="1080135"/>
            <wp:effectExtent l="0" t="0" r="0" b="0"/>
            <wp:wrapTight wrapText="bothSides">
              <wp:wrapPolygon edited="0">
                <wp:start x="-86" y="0"/>
                <wp:lineTo x="-86" y="21214"/>
                <wp:lineTo x="21300" y="21214"/>
                <wp:lineTo x="21300" y="0"/>
                <wp:lineTo x="-86" y="0"/>
              </wp:wrapPolygon>
            </wp:wrapTight>
            <wp:docPr id="14" name="Рисунок 2" descr="2015-08-27_232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2015-08-27_2322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sa Marena" w:hAnsi="Rosa Marena"/>
          <w:color w:val="0F243E" w:themeColor="text2" w:themeShade="80"/>
          <w:sz w:val="52"/>
          <w:szCs w:val="52"/>
        </w:rPr>
        <w:t>Стоматологическая клиника</w:t>
      </w:r>
      <w:r>
        <w:rPr>
          <w:rFonts w:ascii="Cambria" w:hAnsi="Cambria"/>
          <w:color w:val="0F243E" w:themeColor="text2" w:themeShade="80"/>
          <w:sz w:val="72"/>
          <w:szCs w:val="60"/>
        </w:rPr>
        <w:t xml:space="preserve">               </w:t>
      </w:r>
    </w:p>
    <w:p w:rsidR="00A84848" w:rsidRDefault="00A84848" w:rsidP="00A84848">
      <w:pPr>
        <w:spacing w:before="240" w:line="400" w:lineRule="exact"/>
        <w:ind w:left="-1134" w:firstLine="0"/>
        <w:jc w:val="center"/>
        <w:rPr>
          <w:color w:val="0F243E" w:themeColor="text2" w:themeShade="80"/>
        </w:rPr>
      </w:pPr>
    </w:p>
    <w:p w:rsidR="00A84848" w:rsidRDefault="00A84848" w:rsidP="00A84848">
      <w:pPr>
        <w:ind w:left="-1134" w:firstLine="0"/>
        <w:rPr>
          <w:color w:val="0F243E" w:themeColor="text2" w:themeShade="8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90C2759" wp14:editId="724E4D4E">
                <wp:extent cx="5715" cy="24130"/>
                <wp:effectExtent l="0" t="0" r="0" b="0"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" cy="234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C0D636C" id="Прямоугольник 13" o:spid="_x0000_s1026" style="width:.45pt;height: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" fillcolor="#a0a0a0" stroked="f">
                <w10:anchorlock/>
              </v:rect>
            </w:pict>
          </mc:Fallback>
        </mc:AlternateContent>
      </w:r>
    </w:p>
    <w:p w:rsidR="00A84848" w:rsidRDefault="00A84848" w:rsidP="00A84848">
      <w:pPr>
        <w:ind w:firstLine="0"/>
        <w:jc w:val="right"/>
        <w:rPr>
          <w:rFonts w:ascii="Cambria" w:hAnsi="Cambria"/>
          <w:color w:val="0F243E" w:themeColor="text2" w:themeShade="80"/>
        </w:rPr>
      </w:pPr>
      <w:r>
        <w:rPr>
          <w:rFonts w:ascii="Cambria" w:hAnsi="Cambria"/>
          <w:color w:val="0F243E" w:themeColor="text2" w:themeShade="80"/>
        </w:rPr>
        <w:t>Согласовано</w:t>
      </w:r>
    </w:p>
    <w:p w:rsidR="00A84848" w:rsidRDefault="00A84848" w:rsidP="00A84848">
      <w:pPr>
        <w:ind w:firstLine="0"/>
        <w:jc w:val="right"/>
        <w:rPr>
          <w:rFonts w:ascii="Cambria" w:hAnsi="Cambria"/>
          <w:color w:val="0F243E" w:themeColor="text2" w:themeShade="80"/>
        </w:rPr>
      </w:pPr>
      <w:r>
        <w:rPr>
          <w:rFonts w:ascii="Cambria" w:hAnsi="Cambria"/>
          <w:color w:val="0F243E" w:themeColor="text2" w:themeShade="80"/>
        </w:rPr>
        <w:t xml:space="preserve">Генеральный директор </w:t>
      </w:r>
    </w:p>
    <w:p w:rsidR="00A84848" w:rsidRDefault="00A84848" w:rsidP="00A84848">
      <w:pPr>
        <w:ind w:firstLine="0"/>
        <w:jc w:val="right"/>
        <w:rPr>
          <w:rFonts w:ascii="Cambria" w:hAnsi="Cambria"/>
          <w:color w:val="0F243E" w:themeColor="text2" w:themeShade="80"/>
        </w:rPr>
      </w:pPr>
      <w:r>
        <w:rPr>
          <w:rFonts w:ascii="Cambria" w:hAnsi="Cambria"/>
          <w:color w:val="0F243E" w:themeColor="text2" w:themeShade="80"/>
        </w:rPr>
        <w:t>ООО Медицинский центр «Эстетик групп»</w:t>
      </w:r>
    </w:p>
    <w:p w:rsidR="00A84848" w:rsidRDefault="00A84848" w:rsidP="00A84848">
      <w:pPr>
        <w:ind w:firstLine="0"/>
        <w:jc w:val="right"/>
        <w:rPr>
          <w:rFonts w:ascii="Cambria" w:hAnsi="Cambria"/>
          <w:color w:val="0F243E" w:themeColor="text2" w:themeShade="80"/>
        </w:rPr>
      </w:pPr>
      <w:proofErr w:type="spellStart"/>
      <w:r>
        <w:rPr>
          <w:rFonts w:ascii="Cambria" w:hAnsi="Cambria"/>
          <w:color w:val="0F243E" w:themeColor="text2" w:themeShade="80"/>
        </w:rPr>
        <w:t>Сенькович</w:t>
      </w:r>
      <w:proofErr w:type="spellEnd"/>
      <w:r>
        <w:rPr>
          <w:rFonts w:ascii="Cambria" w:hAnsi="Cambria"/>
          <w:color w:val="0F243E" w:themeColor="text2" w:themeShade="80"/>
        </w:rPr>
        <w:t xml:space="preserve"> М.В. </w:t>
      </w:r>
    </w:p>
    <w:p w:rsidR="00A84848" w:rsidRDefault="00A84848" w:rsidP="00A84848">
      <w:pPr>
        <w:ind w:firstLine="0"/>
        <w:jc w:val="right"/>
        <w:rPr>
          <w:rFonts w:ascii="Cambria" w:hAnsi="Cambria"/>
          <w:color w:val="0F243E" w:themeColor="text2" w:themeShade="80"/>
        </w:rPr>
      </w:pPr>
      <w:r>
        <w:rPr>
          <w:rFonts w:ascii="Cambria" w:hAnsi="Cambria"/>
          <w:color w:val="0F243E" w:themeColor="text2" w:themeShade="80"/>
        </w:rPr>
        <w:t>___________________________________________</w:t>
      </w:r>
    </w:p>
    <w:p w:rsidR="00A84848" w:rsidRDefault="00A84848" w:rsidP="00A84848">
      <w:pPr>
        <w:ind w:firstLine="0"/>
        <w:jc w:val="center"/>
        <w:rPr>
          <w:rFonts w:ascii="Cambria" w:hAnsi="Cambria"/>
          <w:color w:val="0F243E" w:themeColor="text2" w:themeShade="80"/>
          <w:sz w:val="18"/>
        </w:rPr>
      </w:pPr>
      <w:r>
        <w:rPr>
          <w:rFonts w:ascii="Cambria" w:hAnsi="Cambria"/>
          <w:color w:val="0F243E" w:themeColor="text2" w:themeShade="80"/>
          <w:sz w:val="18"/>
        </w:rPr>
        <w:t xml:space="preserve">                                                                                                                                                                          Подпись, М.П. </w:t>
      </w:r>
    </w:p>
    <w:p w:rsidR="00A84848" w:rsidRDefault="00A84848" w:rsidP="00A84848">
      <w:pPr>
        <w:ind w:left="-1134" w:firstLine="0"/>
        <w:rPr>
          <w:rFonts w:ascii="Cambria" w:hAnsi="Cambria"/>
          <w:color w:val="0F243E" w:themeColor="text2" w:themeShade="80"/>
          <w:sz w:val="40"/>
        </w:rPr>
      </w:pPr>
      <w:r>
        <w:rPr>
          <w:rFonts w:ascii="Cambria" w:hAnsi="Cambria"/>
          <w:color w:val="0F243E" w:themeColor="text2" w:themeShade="80"/>
          <w:sz w:val="40"/>
        </w:rPr>
        <w:t xml:space="preserve">                                           Прейскурант цен</w:t>
      </w:r>
    </w:p>
    <w:p w:rsidR="00A84848" w:rsidRDefault="00A84848" w:rsidP="00A84848">
      <w:pPr>
        <w:ind w:left="-1134" w:firstLine="0"/>
        <w:jc w:val="center"/>
        <w:rPr>
          <w:rFonts w:ascii="Cambria" w:hAnsi="Cambria"/>
          <w:color w:val="0F243E" w:themeColor="text2" w:themeShade="80"/>
          <w:sz w:val="24"/>
        </w:rPr>
      </w:pPr>
      <w:r>
        <w:rPr>
          <w:rFonts w:ascii="Cambria" w:hAnsi="Cambria"/>
          <w:color w:val="0F243E" w:themeColor="text2" w:themeShade="80"/>
          <w:sz w:val="24"/>
        </w:rPr>
        <w:t>на предоставление платных стоматологических услуг</w:t>
      </w:r>
    </w:p>
    <w:p w:rsidR="00A84848" w:rsidRPr="00A84848" w:rsidRDefault="00A84848" w:rsidP="00A84848">
      <w:pPr>
        <w:ind w:left="-1134" w:firstLine="0"/>
        <w:jc w:val="center"/>
      </w:pPr>
      <w:r>
        <w:rPr>
          <w:rFonts w:ascii="Cambria" w:hAnsi="Cambria"/>
          <w:color w:val="0F243E" w:themeColor="text2" w:themeShade="80"/>
          <w:sz w:val="24"/>
        </w:rPr>
        <w:t>по состоянию на «</w:t>
      </w:r>
      <w:r w:rsidRPr="001F184E">
        <w:rPr>
          <w:rFonts w:ascii="Cambria" w:hAnsi="Cambria"/>
          <w:color w:val="0F243E" w:themeColor="text2" w:themeShade="80"/>
          <w:sz w:val="24"/>
        </w:rPr>
        <w:t>15</w:t>
      </w:r>
      <w:r>
        <w:rPr>
          <w:rFonts w:ascii="Cambria" w:hAnsi="Cambria"/>
          <w:color w:val="0F243E" w:themeColor="text2" w:themeShade="80"/>
          <w:sz w:val="24"/>
        </w:rPr>
        <w:t>» февраля 2019 г.</w:t>
      </w: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tbl>
      <w:tblPr>
        <w:tblStyle w:val="af1"/>
        <w:tblW w:w="11165" w:type="dxa"/>
        <w:tblInd w:w="-1028" w:type="dxa"/>
        <w:tblLook w:val="04A0" w:firstRow="1" w:lastRow="0" w:firstColumn="1" w:lastColumn="0" w:noHBand="0" w:noVBand="1"/>
      </w:tblPr>
      <w:tblGrid>
        <w:gridCol w:w="675"/>
        <w:gridCol w:w="8681"/>
        <w:gridCol w:w="1809"/>
      </w:tblGrid>
      <w:tr w:rsidR="00B22073">
        <w:tc>
          <w:tcPr>
            <w:tcW w:w="1116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b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b/>
                <w:color w:val="0F243E" w:themeColor="text2" w:themeShade="80"/>
                <w:sz w:val="32"/>
              </w:rPr>
              <w:t xml:space="preserve">ИМПЛАНТОЛОГИЯ </w:t>
            </w:r>
          </w:p>
        </w:tc>
      </w:tr>
      <w:tr w:rsidR="00B22073"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И1</w:t>
            </w:r>
          </w:p>
        </w:tc>
        <w:tc>
          <w:tcPr>
            <w:tcW w:w="8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Консультация врача-</w:t>
            </w: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</w:rPr>
              <w:t>имплантолога</w:t>
            </w:r>
            <w:proofErr w:type="spellEnd"/>
          </w:p>
        </w:tc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бесплатно</w:t>
            </w:r>
          </w:p>
        </w:tc>
      </w:tr>
      <w:tr w:rsidR="00B22073"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И2</w:t>
            </w:r>
          </w:p>
        </w:tc>
        <w:tc>
          <w:tcPr>
            <w:tcW w:w="8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Операция имплантации с установкой имплантата «</w:t>
            </w:r>
            <w:r>
              <w:rPr>
                <w:rFonts w:ascii="Cambria" w:hAnsi="Cambria"/>
                <w:color w:val="0F243E" w:themeColor="text2" w:themeShade="80"/>
                <w:sz w:val="24"/>
                <w:lang w:val="en-US"/>
              </w:rPr>
              <w:t>Miss</w:t>
            </w:r>
            <w:r w:rsidRPr="001F184E">
              <w:rPr>
                <w:rFonts w:ascii="Cambria" w:hAnsi="Cambria"/>
                <w:color w:val="0F243E" w:themeColor="text2" w:themeShade="80"/>
                <w:sz w:val="24"/>
              </w:rPr>
              <w:t xml:space="preserve">” </w:t>
            </w:r>
            <w:r>
              <w:rPr>
                <w:rFonts w:ascii="Cambria" w:hAnsi="Cambria"/>
                <w:color w:val="0F243E" w:themeColor="text2" w:themeShade="80"/>
                <w:sz w:val="24"/>
              </w:rPr>
              <w:t>(Израиль)</w:t>
            </w:r>
          </w:p>
        </w:tc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 w:rsidP="00405E41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3</w:t>
            </w:r>
            <w:r w:rsidR="00405E41">
              <w:rPr>
                <w:rFonts w:ascii="Cambria" w:hAnsi="Cambria"/>
                <w:color w:val="0F243E" w:themeColor="text2" w:themeShade="80"/>
                <w:sz w:val="24"/>
              </w:rPr>
              <w:t>5</w:t>
            </w:r>
            <w:r>
              <w:rPr>
                <w:rFonts w:ascii="Cambria" w:hAnsi="Cambria"/>
                <w:color w:val="0F243E" w:themeColor="text2" w:themeShade="80"/>
                <w:sz w:val="24"/>
              </w:rPr>
              <w:t>000</w:t>
            </w:r>
          </w:p>
        </w:tc>
      </w:tr>
      <w:tr w:rsidR="00B22073"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И3</w:t>
            </w:r>
          </w:p>
        </w:tc>
        <w:tc>
          <w:tcPr>
            <w:tcW w:w="8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Операция имплантации с установкой имплантата «</w:t>
            </w:r>
            <w:r>
              <w:rPr>
                <w:rFonts w:ascii="Cambria" w:hAnsi="Cambria"/>
                <w:color w:val="0F243E" w:themeColor="text2" w:themeShade="80"/>
                <w:sz w:val="24"/>
                <w:lang w:val="en-US"/>
              </w:rPr>
              <w:t>Thommen</w:t>
            </w:r>
            <w:r w:rsidRPr="001F184E">
              <w:rPr>
                <w:rFonts w:ascii="Cambria" w:hAnsi="Cambria"/>
                <w:color w:val="0F243E" w:themeColor="text2" w:themeShade="80"/>
                <w:sz w:val="24"/>
              </w:rPr>
              <w:t xml:space="preserve">” </w:t>
            </w:r>
            <w:r>
              <w:rPr>
                <w:rFonts w:ascii="Cambria" w:hAnsi="Cambria"/>
                <w:color w:val="0F243E" w:themeColor="text2" w:themeShade="80"/>
                <w:sz w:val="24"/>
              </w:rPr>
              <w:t>(Швейцария)</w:t>
            </w:r>
          </w:p>
        </w:tc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 w:rsidP="00405E41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4</w:t>
            </w:r>
            <w:r w:rsidR="00405E41">
              <w:rPr>
                <w:rFonts w:ascii="Cambria" w:hAnsi="Cambria"/>
                <w:color w:val="0F243E" w:themeColor="text2" w:themeShade="80"/>
                <w:sz w:val="24"/>
              </w:rPr>
              <w:t>2</w:t>
            </w:r>
            <w:r>
              <w:rPr>
                <w:rFonts w:ascii="Cambria" w:hAnsi="Cambria"/>
                <w:color w:val="0F243E" w:themeColor="text2" w:themeShade="80"/>
                <w:sz w:val="24"/>
              </w:rPr>
              <w:t>000</w:t>
            </w:r>
          </w:p>
        </w:tc>
      </w:tr>
      <w:tr w:rsidR="00B22073"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И4</w:t>
            </w:r>
          </w:p>
        </w:tc>
        <w:tc>
          <w:tcPr>
            <w:tcW w:w="8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Операция имплантации с установкой имплантата «</w:t>
            </w: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  <w:lang w:val="en-US"/>
              </w:rPr>
              <w:t>Osstem</w:t>
            </w:r>
            <w:proofErr w:type="spellEnd"/>
            <w:r w:rsidRPr="001F184E">
              <w:rPr>
                <w:rFonts w:ascii="Cambria" w:hAnsi="Cambria"/>
                <w:color w:val="0F243E" w:themeColor="text2" w:themeShade="80"/>
                <w:sz w:val="24"/>
              </w:rPr>
              <w:t xml:space="preserve">” </w:t>
            </w:r>
            <w:r>
              <w:rPr>
                <w:rFonts w:ascii="Cambria" w:hAnsi="Cambria"/>
                <w:color w:val="0F243E" w:themeColor="text2" w:themeShade="80"/>
                <w:sz w:val="24"/>
              </w:rPr>
              <w:t>(</w:t>
            </w: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</w:rPr>
              <w:t>Ю.Корея</w:t>
            </w:r>
            <w:proofErr w:type="spellEnd"/>
            <w:r>
              <w:rPr>
                <w:rFonts w:ascii="Cambria" w:hAnsi="Cambria"/>
                <w:color w:val="0F243E" w:themeColor="text2" w:themeShade="80"/>
                <w:sz w:val="24"/>
              </w:rPr>
              <w:t>)</w:t>
            </w:r>
          </w:p>
        </w:tc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 w:rsidP="00405E41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2</w:t>
            </w:r>
            <w:r w:rsidR="00405E41">
              <w:rPr>
                <w:rFonts w:ascii="Cambria" w:hAnsi="Cambria"/>
                <w:color w:val="0F243E" w:themeColor="text2" w:themeShade="80"/>
                <w:sz w:val="24"/>
              </w:rPr>
              <w:t>6</w:t>
            </w:r>
            <w:r>
              <w:rPr>
                <w:rFonts w:ascii="Cambria" w:hAnsi="Cambria"/>
                <w:color w:val="0F243E" w:themeColor="text2" w:themeShade="80"/>
                <w:sz w:val="24"/>
              </w:rPr>
              <w:t>000</w:t>
            </w:r>
          </w:p>
        </w:tc>
      </w:tr>
      <w:tr w:rsidR="00B22073"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И5</w:t>
            </w:r>
          </w:p>
        </w:tc>
        <w:tc>
          <w:tcPr>
            <w:tcW w:w="8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Операция имплантации с установкой имплантата «</w:t>
            </w:r>
            <w:r>
              <w:rPr>
                <w:rFonts w:ascii="Cambria" w:hAnsi="Cambria"/>
                <w:color w:val="0F243E" w:themeColor="text2" w:themeShade="80"/>
                <w:sz w:val="24"/>
                <w:lang w:val="en-US"/>
              </w:rPr>
              <w:t>Nobel</w:t>
            </w:r>
            <w:r w:rsidRPr="001F184E">
              <w:rPr>
                <w:rFonts w:ascii="Cambria" w:hAnsi="Cambria"/>
                <w:color w:val="0F243E" w:themeColor="text2" w:themeShade="80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  <w:lang w:val="en-US"/>
              </w:rPr>
              <w:t>Biocare</w:t>
            </w:r>
            <w:proofErr w:type="spellEnd"/>
            <w:r w:rsidRPr="001F184E">
              <w:rPr>
                <w:rFonts w:ascii="Cambria" w:hAnsi="Cambria"/>
                <w:color w:val="0F243E" w:themeColor="text2" w:themeShade="80"/>
                <w:sz w:val="24"/>
              </w:rPr>
              <w:t xml:space="preserve">” </w:t>
            </w:r>
            <w:r>
              <w:rPr>
                <w:rFonts w:ascii="Cambria" w:hAnsi="Cambria"/>
                <w:color w:val="0F243E" w:themeColor="text2" w:themeShade="80"/>
                <w:sz w:val="24"/>
              </w:rPr>
              <w:t>(Швеция)</w:t>
            </w:r>
          </w:p>
        </w:tc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405E41" w:rsidP="00405E41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445</w:t>
            </w:r>
            <w:r w:rsidR="001F184E">
              <w:rPr>
                <w:rFonts w:ascii="Cambria" w:hAnsi="Cambria"/>
                <w:color w:val="0F243E" w:themeColor="text2" w:themeShade="80"/>
                <w:sz w:val="24"/>
              </w:rPr>
              <w:t>00</w:t>
            </w:r>
          </w:p>
        </w:tc>
      </w:tr>
      <w:tr w:rsidR="00B22073"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И6</w:t>
            </w:r>
          </w:p>
        </w:tc>
        <w:tc>
          <w:tcPr>
            <w:tcW w:w="8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Костнопластический материал «</w:t>
            </w:r>
            <w:r>
              <w:rPr>
                <w:rFonts w:ascii="Cambria" w:hAnsi="Cambria"/>
                <w:color w:val="0F243E" w:themeColor="text2" w:themeShade="80"/>
                <w:sz w:val="24"/>
                <w:szCs w:val="24"/>
                <w:lang w:val="en-US"/>
              </w:rPr>
              <w:t>Bio</w:t>
            </w:r>
            <w:r w:rsidRPr="001F184E"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-</w:t>
            </w:r>
            <w:r>
              <w:rPr>
                <w:rFonts w:ascii="Cambria" w:hAnsi="Cambria"/>
                <w:color w:val="0F243E" w:themeColor="text2" w:themeShade="80"/>
                <w:sz w:val="24"/>
                <w:szCs w:val="24"/>
                <w:lang w:val="en-US"/>
              </w:rPr>
              <w:t>Oss</w:t>
            </w:r>
            <w:r w:rsidRPr="001F184E"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 xml:space="preserve">”, </w:t>
            </w: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гранулы (0,5 гр.)</w:t>
            </w:r>
          </w:p>
        </w:tc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8000</w:t>
            </w:r>
          </w:p>
        </w:tc>
      </w:tr>
      <w:tr w:rsidR="00B22073">
        <w:trPr>
          <w:trHeight w:val="235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И7</w:t>
            </w:r>
          </w:p>
        </w:tc>
        <w:tc>
          <w:tcPr>
            <w:tcW w:w="86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Pr="001F184E" w:rsidRDefault="001F184E">
            <w:pPr>
              <w:ind w:firstLine="0"/>
              <w:rPr>
                <w:rFonts w:ascii="Cambria" w:hAnsi="Cambri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Резорбируемая</w:t>
            </w:r>
            <w:proofErr w:type="spellEnd"/>
            <w:r w:rsidRPr="001F184E">
              <w:rPr>
                <w:rFonts w:ascii="Cambria" w:hAnsi="Cambria"/>
                <w:color w:val="0F243E" w:themeColor="text2" w:themeShade="8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мембрана</w:t>
            </w:r>
            <w:r w:rsidRPr="001F184E">
              <w:rPr>
                <w:rFonts w:ascii="Cambria" w:hAnsi="Cambria"/>
                <w:color w:val="0F243E" w:themeColor="text2" w:themeShade="80"/>
                <w:sz w:val="24"/>
                <w:szCs w:val="24"/>
                <w:lang w:val="en-US"/>
              </w:rPr>
              <w:t xml:space="preserve"> («</w:t>
            </w: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  <w:szCs w:val="24"/>
                <w:lang w:val="en-US"/>
              </w:rPr>
              <w:t>Osstem</w:t>
            </w:r>
            <w:proofErr w:type="spellEnd"/>
            <w:r>
              <w:rPr>
                <w:rFonts w:ascii="Cambria" w:hAnsi="Cambria"/>
                <w:color w:val="0F243E" w:themeColor="text2" w:themeShade="80"/>
                <w:sz w:val="24"/>
                <w:szCs w:val="24"/>
                <w:lang w:val="en-US"/>
              </w:rPr>
              <w:t xml:space="preserve">”, </w:t>
            </w:r>
            <w:r w:rsidRPr="001F184E">
              <w:rPr>
                <w:rFonts w:ascii="Cambria" w:hAnsi="Cambria"/>
                <w:color w:val="0F243E" w:themeColor="text2" w:themeShade="80"/>
                <w:sz w:val="24"/>
                <w:szCs w:val="24"/>
                <w:lang w:val="en-US"/>
              </w:rPr>
              <w:t>«</w:t>
            </w:r>
            <w:r>
              <w:rPr>
                <w:rFonts w:ascii="Cambria" w:hAnsi="Cambria"/>
                <w:color w:val="0F243E" w:themeColor="text2" w:themeShade="80"/>
                <w:sz w:val="24"/>
                <w:szCs w:val="24"/>
                <w:lang w:val="en-US"/>
              </w:rPr>
              <w:t>Bio-Oss”, “Bio-Gide”, “</w:t>
            </w: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  <w:szCs w:val="24"/>
                <w:lang w:val="en-US"/>
              </w:rPr>
              <w:t>OsteoBiol</w:t>
            </w:r>
            <w:proofErr w:type="spellEnd"/>
            <w:r>
              <w:rPr>
                <w:rFonts w:ascii="Cambria" w:hAnsi="Cambria"/>
                <w:color w:val="0F243E" w:themeColor="text2" w:themeShade="80"/>
                <w:sz w:val="24"/>
                <w:szCs w:val="24"/>
                <w:lang w:val="en-US"/>
              </w:rPr>
              <w:t xml:space="preserve"> Evolution”</w:t>
            </w:r>
            <w:r w:rsidRPr="001F184E">
              <w:rPr>
                <w:rFonts w:ascii="Cambria" w:hAnsi="Cambria"/>
                <w:color w:val="0F243E" w:themeColor="text2" w:themeShade="80"/>
                <w:sz w:val="24"/>
                <w:szCs w:val="24"/>
                <w:lang w:val="en-US"/>
              </w:rPr>
              <w:t>)</w:t>
            </w:r>
          </w:p>
        </w:tc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  <w:szCs w:val="24"/>
              </w:rPr>
              <w:t>14000</w:t>
            </w:r>
          </w:p>
        </w:tc>
      </w:tr>
      <w:tr w:rsidR="00B22073">
        <w:trPr>
          <w:trHeight w:val="235"/>
        </w:trPr>
        <w:tc>
          <w:tcPr>
            <w:tcW w:w="6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И8</w:t>
            </w:r>
          </w:p>
        </w:tc>
        <w:tc>
          <w:tcPr>
            <w:tcW w:w="86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Закрытый синус-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лифтинг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(+стоимость материала)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11000</w:t>
            </w:r>
          </w:p>
        </w:tc>
      </w:tr>
      <w:tr w:rsidR="00B22073">
        <w:trPr>
          <w:trHeight w:val="235"/>
        </w:trPr>
        <w:tc>
          <w:tcPr>
            <w:tcW w:w="6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И9</w:t>
            </w:r>
          </w:p>
        </w:tc>
        <w:tc>
          <w:tcPr>
            <w:tcW w:w="86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Открытый синус-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лифтинг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(+стоимость материала)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23000</w:t>
            </w:r>
          </w:p>
        </w:tc>
      </w:tr>
      <w:tr w:rsidR="00B22073">
        <w:trPr>
          <w:trHeight w:val="235"/>
        </w:trPr>
        <w:tc>
          <w:tcPr>
            <w:tcW w:w="6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И10</w:t>
            </w:r>
          </w:p>
        </w:tc>
        <w:tc>
          <w:tcPr>
            <w:tcW w:w="86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Аугментация костнопластического материала (+стоимость материала)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6000</w:t>
            </w:r>
          </w:p>
        </w:tc>
      </w:tr>
      <w:tr w:rsidR="00B22073">
        <w:trPr>
          <w:trHeight w:val="235"/>
        </w:trPr>
        <w:tc>
          <w:tcPr>
            <w:tcW w:w="6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И11</w:t>
            </w:r>
          </w:p>
        </w:tc>
        <w:tc>
          <w:tcPr>
            <w:tcW w:w="86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Пин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для фиксации мембраны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1300</w:t>
            </w:r>
          </w:p>
        </w:tc>
      </w:tr>
      <w:tr w:rsidR="00B22073">
        <w:trPr>
          <w:trHeight w:val="235"/>
        </w:trPr>
        <w:tc>
          <w:tcPr>
            <w:tcW w:w="6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И12</w:t>
            </w:r>
          </w:p>
        </w:tc>
        <w:tc>
          <w:tcPr>
            <w:tcW w:w="86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Забор костного блока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16000</w:t>
            </w:r>
          </w:p>
        </w:tc>
      </w:tr>
      <w:tr w:rsidR="00B22073">
        <w:trPr>
          <w:trHeight w:val="235"/>
        </w:trPr>
        <w:tc>
          <w:tcPr>
            <w:tcW w:w="6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И13</w:t>
            </w:r>
          </w:p>
        </w:tc>
        <w:tc>
          <w:tcPr>
            <w:tcW w:w="86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Хирургический шаблон перед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имлантацией</w:t>
            </w:r>
            <w:proofErr w:type="spellEnd"/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566C64">
            <w:pPr>
              <w:ind w:firstLine="0"/>
              <w:jc w:val="center"/>
            </w:pPr>
            <w:r>
              <w:rPr>
                <w:rFonts w:ascii="Cambria" w:hAnsi="Cambria"/>
                <w:sz w:val="24"/>
                <w:szCs w:val="24"/>
              </w:rPr>
              <w:t>3</w:t>
            </w:r>
            <w:r w:rsidR="001F184E">
              <w:rPr>
                <w:rFonts w:ascii="Cambria" w:hAnsi="Cambria"/>
                <w:sz w:val="24"/>
                <w:szCs w:val="24"/>
              </w:rPr>
              <w:t>000</w:t>
            </w:r>
          </w:p>
        </w:tc>
      </w:tr>
      <w:tr w:rsidR="00B22073">
        <w:trPr>
          <w:trHeight w:val="235"/>
        </w:trPr>
        <w:tc>
          <w:tcPr>
            <w:tcW w:w="6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И14</w:t>
            </w:r>
          </w:p>
        </w:tc>
        <w:tc>
          <w:tcPr>
            <w:tcW w:w="86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Костная пластика (+стоимость материала)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12000</w:t>
            </w:r>
          </w:p>
        </w:tc>
      </w:tr>
      <w:tr w:rsidR="00B22073">
        <w:trPr>
          <w:trHeight w:val="235"/>
        </w:trPr>
        <w:tc>
          <w:tcPr>
            <w:tcW w:w="6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И15</w:t>
            </w:r>
          </w:p>
        </w:tc>
        <w:tc>
          <w:tcPr>
            <w:tcW w:w="86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Расщепление гребня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18000</w:t>
            </w:r>
          </w:p>
        </w:tc>
      </w:tr>
      <w:tr w:rsidR="00B22073">
        <w:trPr>
          <w:trHeight w:val="235"/>
        </w:trPr>
        <w:tc>
          <w:tcPr>
            <w:tcW w:w="6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</w:tcPr>
          <w:p w:rsidR="00B22073" w:rsidRDefault="00B22073">
            <w:pPr>
              <w:ind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Протезирование на имплантатах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</w:tcPr>
          <w:p w:rsidR="00B22073" w:rsidRDefault="00B22073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22073">
        <w:trPr>
          <w:trHeight w:val="235"/>
        </w:trPr>
        <w:tc>
          <w:tcPr>
            <w:tcW w:w="6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И16</w:t>
            </w:r>
          </w:p>
        </w:tc>
        <w:tc>
          <w:tcPr>
            <w:tcW w:w="86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Металлокерамическая коронка на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имлантат</w:t>
            </w:r>
            <w:proofErr w:type="spellEnd"/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6</w:t>
            </w:r>
            <w:r>
              <w:rPr>
                <w:rFonts w:ascii="Cambria" w:hAnsi="Cambria"/>
                <w:sz w:val="24"/>
                <w:szCs w:val="24"/>
              </w:rPr>
              <w:t>000</w:t>
            </w:r>
          </w:p>
        </w:tc>
      </w:tr>
      <w:tr w:rsidR="00B22073">
        <w:trPr>
          <w:trHeight w:val="235"/>
        </w:trPr>
        <w:tc>
          <w:tcPr>
            <w:tcW w:w="6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И17</w:t>
            </w:r>
          </w:p>
        </w:tc>
        <w:tc>
          <w:tcPr>
            <w:tcW w:w="86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Индивидуальный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абатмент</w:t>
            </w:r>
            <w:proofErr w:type="spellEnd"/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405E41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  <w:r w:rsidR="001F184E">
              <w:rPr>
                <w:rFonts w:ascii="Cambria" w:hAnsi="Cambria"/>
                <w:sz w:val="24"/>
                <w:szCs w:val="24"/>
              </w:rPr>
              <w:t>500</w:t>
            </w:r>
          </w:p>
        </w:tc>
      </w:tr>
      <w:tr w:rsidR="00B22073">
        <w:trPr>
          <w:trHeight w:val="235"/>
        </w:trPr>
        <w:tc>
          <w:tcPr>
            <w:tcW w:w="6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И18</w:t>
            </w:r>
          </w:p>
        </w:tc>
        <w:tc>
          <w:tcPr>
            <w:tcW w:w="86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Индивидуальный циркониевый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абатмент</w:t>
            </w:r>
            <w:proofErr w:type="spellEnd"/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sz w:val="24"/>
                <w:szCs w:val="24"/>
              </w:rPr>
              <w:t>15000</w:t>
            </w:r>
          </w:p>
        </w:tc>
      </w:tr>
      <w:tr w:rsidR="00B22073">
        <w:trPr>
          <w:trHeight w:val="235"/>
        </w:trPr>
        <w:tc>
          <w:tcPr>
            <w:tcW w:w="6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И19</w:t>
            </w:r>
          </w:p>
        </w:tc>
        <w:tc>
          <w:tcPr>
            <w:tcW w:w="86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Индивидуальный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абатмент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на имплантат системы </w:t>
            </w:r>
            <w:r w:rsidRPr="001F184E">
              <w:rPr>
                <w:rFonts w:ascii="Cambria" w:hAnsi="Cambria"/>
                <w:sz w:val="24"/>
                <w:szCs w:val="24"/>
              </w:rPr>
              <w:t>“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Nobel</w:t>
            </w:r>
            <w:r w:rsidRPr="001F184E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  <w:lang w:val="en-US"/>
              </w:rPr>
              <w:t>Biocare</w:t>
            </w:r>
            <w:proofErr w:type="spellEnd"/>
            <w:r w:rsidRPr="001F184E">
              <w:rPr>
                <w:rFonts w:ascii="Cambria" w:hAnsi="Cambria"/>
                <w:sz w:val="24"/>
                <w:szCs w:val="24"/>
              </w:rPr>
              <w:t>”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10000</w:t>
            </w:r>
          </w:p>
        </w:tc>
      </w:tr>
      <w:tr w:rsidR="00B22073">
        <w:trPr>
          <w:trHeight w:val="235"/>
        </w:trPr>
        <w:tc>
          <w:tcPr>
            <w:tcW w:w="6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И20</w:t>
            </w:r>
          </w:p>
        </w:tc>
        <w:tc>
          <w:tcPr>
            <w:tcW w:w="86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Стандартный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абатмент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(согласно курсу ЦБ РФ на день оплаты)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405E41" w:rsidP="00405E41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</w:t>
            </w:r>
            <w:r w:rsidR="001F184E">
              <w:rPr>
                <w:rFonts w:ascii="Cambria" w:hAnsi="Cambria"/>
                <w:sz w:val="24"/>
                <w:szCs w:val="24"/>
              </w:rPr>
              <w:t>00</w:t>
            </w:r>
          </w:p>
        </w:tc>
      </w:tr>
      <w:tr w:rsidR="00B22073">
        <w:trPr>
          <w:trHeight w:val="235"/>
        </w:trPr>
        <w:tc>
          <w:tcPr>
            <w:tcW w:w="6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И21</w:t>
            </w:r>
          </w:p>
        </w:tc>
        <w:tc>
          <w:tcPr>
            <w:tcW w:w="86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Временный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абатмент</w:t>
            </w:r>
            <w:proofErr w:type="spellEnd"/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sz w:val="24"/>
                <w:szCs w:val="24"/>
              </w:rPr>
              <w:t>2000</w:t>
            </w:r>
          </w:p>
        </w:tc>
      </w:tr>
      <w:tr w:rsidR="00B22073">
        <w:trPr>
          <w:trHeight w:val="235"/>
        </w:trPr>
        <w:tc>
          <w:tcPr>
            <w:tcW w:w="6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И22</w:t>
            </w:r>
          </w:p>
        </w:tc>
        <w:tc>
          <w:tcPr>
            <w:tcW w:w="86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Протез полный съемный с фиксацией на имплантатах на локаторах 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20000</w:t>
            </w:r>
          </w:p>
        </w:tc>
      </w:tr>
      <w:tr w:rsidR="00B22073">
        <w:trPr>
          <w:trHeight w:val="235"/>
        </w:trPr>
        <w:tc>
          <w:tcPr>
            <w:tcW w:w="6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И23</w:t>
            </w:r>
          </w:p>
        </w:tc>
        <w:tc>
          <w:tcPr>
            <w:tcW w:w="86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Временная коронка на имплантат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2500</w:t>
            </w:r>
          </w:p>
        </w:tc>
      </w:tr>
      <w:tr w:rsidR="00B22073" w:rsidTr="00732709">
        <w:trPr>
          <w:trHeight w:val="235"/>
        </w:trPr>
        <w:tc>
          <w:tcPr>
            <w:tcW w:w="675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И24</w:t>
            </w:r>
          </w:p>
        </w:tc>
        <w:tc>
          <w:tcPr>
            <w:tcW w:w="8681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Винт классический </w:t>
            </w:r>
            <w:proofErr w:type="spellStart"/>
            <w:r>
              <w:rPr>
                <w:rFonts w:ascii="Cambria" w:hAnsi="Cambria"/>
                <w:sz w:val="24"/>
                <w:szCs w:val="24"/>
                <w:lang w:val="en-US"/>
              </w:rPr>
              <w:t>Osstem</w:t>
            </w:r>
            <w:proofErr w:type="spellEnd"/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1000</w:t>
            </w:r>
          </w:p>
        </w:tc>
      </w:tr>
      <w:tr w:rsidR="00732709" w:rsidTr="00732709">
        <w:trPr>
          <w:trHeight w:val="235"/>
        </w:trPr>
        <w:tc>
          <w:tcPr>
            <w:tcW w:w="675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:rsidR="00732709" w:rsidRDefault="00732709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И25</w:t>
            </w:r>
          </w:p>
        </w:tc>
        <w:tc>
          <w:tcPr>
            <w:tcW w:w="8681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:rsidR="00732709" w:rsidRDefault="00732709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</w:t>
            </w:r>
            <w:r w:rsidRPr="00732709">
              <w:rPr>
                <w:rFonts w:ascii="Cambria" w:hAnsi="Cambria"/>
                <w:sz w:val="24"/>
                <w:szCs w:val="24"/>
              </w:rPr>
              <w:t xml:space="preserve">ндивидуальный </w:t>
            </w:r>
            <w:proofErr w:type="spellStart"/>
            <w:r w:rsidRPr="00732709">
              <w:rPr>
                <w:rFonts w:ascii="Cambria" w:hAnsi="Cambria"/>
                <w:sz w:val="24"/>
                <w:szCs w:val="24"/>
              </w:rPr>
              <w:t>абатмент</w:t>
            </w:r>
            <w:proofErr w:type="spellEnd"/>
            <w:r w:rsidRPr="00732709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732709">
              <w:rPr>
                <w:rFonts w:ascii="Cambria" w:hAnsi="Cambria"/>
                <w:sz w:val="24"/>
                <w:szCs w:val="24"/>
              </w:rPr>
              <w:t>Thomen</w:t>
            </w:r>
            <w:proofErr w:type="spellEnd"/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:rsidR="00732709" w:rsidRDefault="00732709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10000</w:t>
            </w:r>
          </w:p>
        </w:tc>
      </w:tr>
      <w:tr w:rsidR="00732709">
        <w:trPr>
          <w:trHeight w:val="235"/>
        </w:trPr>
        <w:tc>
          <w:tcPr>
            <w:tcW w:w="6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32709" w:rsidRDefault="00732709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И26</w:t>
            </w:r>
          </w:p>
        </w:tc>
        <w:tc>
          <w:tcPr>
            <w:tcW w:w="868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32709" w:rsidRDefault="00732709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732709">
              <w:rPr>
                <w:rFonts w:ascii="Cambria" w:hAnsi="Cambria"/>
                <w:sz w:val="24"/>
                <w:szCs w:val="24"/>
              </w:rPr>
              <w:t>Фрезерованная накладка/</w:t>
            </w:r>
            <w:proofErr w:type="gramStart"/>
            <w:r w:rsidRPr="00732709">
              <w:rPr>
                <w:rFonts w:ascii="Cambria" w:hAnsi="Cambria"/>
                <w:sz w:val="24"/>
                <w:szCs w:val="24"/>
              </w:rPr>
              <w:t>коронка  E</w:t>
            </w:r>
            <w:proofErr w:type="gramEnd"/>
            <w:r w:rsidRPr="00732709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732709">
              <w:rPr>
                <w:rFonts w:ascii="Cambria" w:hAnsi="Cambria"/>
                <w:sz w:val="24"/>
                <w:szCs w:val="24"/>
              </w:rPr>
              <w:t>max</w:t>
            </w:r>
            <w:proofErr w:type="spellEnd"/>
            <w:r w:rsidRPr="00732709">
              <w:rPr>
                <w:rFonts w:ascii="Cambria" w:hAnsi="Cambria"/>
                <w:sz w:val="24"/>
                <w:szCs w:val="24"/>
              </w:rPr>
              <w:t xml:space="preserve"> на </w:t>
            </w:r>
            <w:proofErr w:type="spellStart"/>
            <w:r w:rsidRPr="00732709">
              <w:rPr>
                <w:rFonts w:ascii="Cambria" w:hAnsi="Cambria"/>
                <w:sz w:val="24"/>
                <w:szCs w:val="24"/>
              </w:rPr>
              <w:t>имплантант</w:t>
            </w:r>
            <w:proofErr w:type="spellEnd"/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32709" w:rsidRDefault="00732709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10000</w:t>
            </w:r>
          </w:p>
        </w:tc>
      </w:tr>
    </w:tbl>
    <w:p w:rsidR="00B22073" w:rsidRDefault="00B22073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p w:rsidR="00A84848" w:rsidRDefault="00A84848" w:rsidP="00A84848">
      <w:pPr>
        <w:spacing w:before="240" w:line="400" w:lineRule="exact"/>
        <w:ind w:firstLine="0"/>
        <w:jc w:val="left"/>
      </w:pPr>
      <w:r>
        <w:rPr>
          <w:noProof/>
          <w:lang w:eastAsia="ru-RU"/>
        </w:rPr>
        <w:lastRenderedPageBreak/>
        <w:drawing>
          <wp:anchor distT="0" distB="12065" distL="114300" distR="114300" simplePos="0" relativeHeight="251671552" behindDoc="0" locked="0" layoutInCell="1" allowOverlap="1" wp14:anchorId="1B4EFB56" wp14:editId="400CE078">
            <wp:simplePos x="0" y="0"/>
            <wp:positionH relativeFrom="column">
              <wp:posOffset>3308985</wp:posOffset>
            </wp:positionH>
            <wp:positionV relativeFrom="paragraph">
              <wp:posOffset>147320</wp:posOffset>
            </wp:positionV>
            <wp:extent cx="2933065" cy="1080135"/>
            <wp:effectExtent l="0" t="0" r="0" b="0"/>
            <wp:wrapTight wrapText="bothSides">
              <wp:wrapPolygon edited="0">
                <wp:start x="-86" y="0"/>
                <wp:lineTo x="-86" y="21214"/>
                <wp:lineTo x="21300" y="21214"/>
                <wp:lineTo x="21300" y="0"/>
                <wp:lineTo x="-86" y="0"/>
              </wp:wrapPolygon>
            </wp:wrapTight>
            <wp:docPr id="16" name="Рисунок 2" descr="2015-08-27_232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2015-08-27_2322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sa Marena" w:hAnsi="Rosa Marena"/>
          <w:color w:val="0F243E" w:themeColor="text2" w:themeShade="80"/>
          <w:sz w:val="52"/>
          <w:szCs w:val="52"/>
        </w:rPr>
        <w:t>Стоматологическая клиника</w:t>
      </w:r>
      <w:r>
        <w:rPr>
          <w:rFonts w:ascii="Cambria" w:hAnsi="Cambria"/>
          <w:color w:val="0F243E" w:themeColor="text2" w:themeShade="80"/>
          <w:sz w:val="72"/>
          <w:szCs w:val="60"/>
        </w:rPr>
        <w:t xml:space="preserve">               </w:t>
      </w:r>
    </w:p>
    <w:p w:rsidR="00A84848" w:rsidRDefault="00A84848" w:rsidP="00A84848">
      <w:pPr>
        <w:spacing w:before="240" w:line="400" w:lineRule="exact"/>
        <w:ind w:left="-1134" w:firstLine="0"/>
        <w:jc w:val="center"/>
        <w:rPr>
          <w:color w:val="0F243E" w:themeColor="text2" w:themeShade="80"/>
        </w:rPr>
      </w:pPr>
    </w:p>
    <w:p w:rsidR="00A84848" w:rsidRDefault="00A84848" w:rsidP="00A84848">
      <w:pPr>
        <w:ind w:left="-1134" w:firstLine="0"/>
        <w:rPr>
          <w:color w:val="0F243E" w:themeColor="text2" w:themeShade="8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90C2759" wp14:editId="724E4D4E">
                <wp:extent cx="5715" cy="24130"/>
                <wp:effectExtent l="0" t="0" r="0" b="0"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" cy="234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BB17EE9" id="Прямоугольник 15" o:spid="_x0000_s1026" style="width:.45pt;height: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" fillcolor="#a0a0a0" stroked="f">
                <w10:anchorlock/>
              </v:rect>
            </w:pict>
          </mc:Fallback>
        </mc:AlternateContent>
      </w:r>
    </w:p>
    <w:p w:rsidR="00A84848" w:rsidRDefault="00A84848" w:rsidP="00A84848">
      <w:pPr>
        <w:ind w:firstLine="0"/>
        <w:jc w:val="right"/>
        <w:rPr>
          <w:rFonts w:ascii="Cambria" w:hAnsi="Cambria"/>
          <w:color w:val="0F243E" w:themeColor="text2" w:themeShade="80"/>
        </w:rPr>
      </w:pPr>
      <w:r>
        <w:rPr>
          <w:rFonts w:ascii="Cambria" w:hAnsi="Cambria"/>
          <w:color w:val="0F243E" w:themeColor="text2" w:themeShade="80"/>
        </w:rPr>
        <w:t>Согласовано</w:t>
      </w:r>
    </w:p>
    <w:p w:rsidR="00A84848" w:rsidRDefault="00A84848" w:rsidP="00A84848">
      <w:pPr>
        <w:ind w:firstLine="0"/>
        <w:jc w:val="right"/>
        <w:rPr>
          <w:rFonts w:ascii="Cambria" w:hAnsi="Cambria"/>
          <w:color w:val="0F243E" w:themeColor="text2" w:themeShade="80"/>
        </w:rPr>
      </w:pPr>
      <w:r>
        <w:rPr>
          <w:rFonts w:ascii="Cambria" w:hAnsi="Cambria"/>
          <w:color w:val="0F243E" w:themeColor="text2" w:themeShade="80"/>
        </w:rPr>
        <w:t xml:space="preserve">Генеральный директор </w:t>
      </w:r>
    </w:p>
    <w:p w:rsidR="00A84848" w:rsidRDefault="00A84848" w:rsidP="00A84848">
      <w:pPr>
        <w:ind w:firstLine="0"/>
        <w:jc w:val="right"/>
        <w:rPr>
          <w:rFonts w:ascii="Cambria" w:hAnsi="Cambria"/>
          <w:color w:val="0F243E" w:themeColor="text2" w:themeShade="80"/>
        </w:rPr>
      </w:pPr>
      <w:r>
        <w:rPr>
          <w:rFonts w:ascii="Cambria" w:hAnsi="Cambria"/>
          <w:color w:val="0F243E" w:themeColor="text2" w:themeShade="80"/>
        </w:rPr>
        <w:t>ООО Медицинский центр «Эстетик групп»</w:t>
      </w:r>
    </w:p>
    <w:p w:rsidR="00A84848" w:rsidRDefault="00A84848" w:rsidP="00A84848">
      <w:pPr>
        <w:ind w:firstLine="0"/>
        <w:jc w:val="right"/>
        <w:rPr>
          <w:rFonts w:ascii="Cambria" w:hAnsi="Cambria"/>
          <w:color w:val="0F243E" w:themeColor="text2" w:themeShade="80"/>
        </w:rPr>
      </w:pPr>
      <w:proofErr w:type="spellStart"/>
      <w:r>
        <w:rPr>
          <w:rFonts w:ascii="Cambria" w:hAnsi="Cambria"/>
          <w:color w:val="0F243E" w:themeColor="text2" w:themeShade="80"/>
        </w:rPr>
        <w:t>Сенькович</w:t>
      </w:r>
      <w:proofErr w:type="spellEnd"/>
      <w:r>
        <w:rPr>
          <w:rFonts w:ascii="Cambria" w:hAnsi="Cambria"/>
          <w:color w:val="0F243E" w:themeColor="text2" w:themeShade="80"/>
        </w:rPr>
        <w:t xml:space="preserve"> М.В. </w:t>
      </w:r>
    </w:p>
    <w:p w:rsidR="00A84848" w:rsidRDefault="00A84848" w:rsidP="00A84848">
      <w:pPr>
        <w:ind w:firstLine="0"/>
        <w:jc w:val="right"/>
        <w:rPr>
          <w:rFonts w:ascii="Cambria" w:hAnsi="Cambria"/>
          <w:color w:val="0F243E" w:themeColor="text2" w:themeShade="80"/>
        </w:rPr>
      </w:pPr>
      <w:r>
        <w:rPr>
          <w:rFonts w:ascii="Cambria" w:hAnsi="Cambria"/>
          <w:color w:val="0F243E" w:themeColor="text2" w:themeShade="80"/>
        </w:rPr>
        <w:t>___________________________________________</w:t>
      </w:r>
    </w:p>
    <w:p w:rsidR="00A84848" w:rsidRDefault="00A84848" w:rsidP="00A84848">
      <w:pPr>
        <w:ind w:firstLine="0"/>
        <w:jc w:val="center"/>
        <w:rPr>
          <w:rFonts w:ascii="Cambria" w:hAnsi="Cambria"/>
          <w:color w:val="0F243E" w:themeColor="text2" w:themeShade="80"/>
          <w:sz w:val="18"/>
        </w:rPr>
      </w:pPr>
      <w:r>
        <w:rPr>
          <w:rFonts w:ascii="Cambria" w:hAnsi="Cambria"/>
          <w:color w:val="0F243E" w:themeColor="text2" w:themeShade="80"/>
          <w:sz w:val="18"/>
        </w:rPr>
        <w:t xml:space="preserve">                                                                                                                                                                          Подпись, М.П. </w:t>
      </w:r>
    </w:p>
    <w:p w:rsidR="00A84848" w:rsidRDefault="00A84848" w:rsidP="00A84848">
      <w:pPr>
        <w:ind w:left="-1134" w:firstLine="0"/>
        <w:rPr>
          <w:rFonts w:ascii="Cambria" w:hAnsi="Cambria"/>
          <w:color w:val="0F243E" w:themeColor="text2" w:themeShade="80"/>
          <w:sz w:val="40"/>
        </w:rPr>
      </w:pPr>
      <w:r>
        <w:rPr>
          <w:rFonts w:ascii="Cambria" w:hAnsi="Cambria"/>
          <w:color w:val="0F243E" w:themeColor="text2" w:themeShade="80"/>
          <w:sz w:val="40"/>
        </w:rPr>
        <w:t xml:space="preserve">                                           Прейскурант цен</w:t>
      </w:r>
    </w:p>
    <w:p w:rsidR="00A84848" w:rsidRDefault="00A84848" w:rsidP="00A84848">
      <w:pPr>
        <w:ind w:left="-1134" w:firstLine="0"/>
        <w:jc w:val="center"/>
        <w:rPr>
          <w:rFonts w:ascii="Cambria" w:hAnsi="Cambria"/>
          <w:color w:val="0F243E" w:themeColor="text2" w:themeShade="80"/>
          <w:sz w:val="24"/>
        </w:rPr>
      </w:pPr>
      <w:r>
        <w:rPr>
          <w:rFonts w:ascii="Cambria" w:hAnsi="Cambria"/>
          <w:color w:val="0F243E" w:themeColor="text2" w:themeShade="80"/>
          <w:sz w:val="24"/>
        </w:rPr>
        <w:t>на предоставление платных стоматологических услуг</w:t>
      </w:r>
    </w:p>
    <w:p w:rsidR="00A84848" w:rsidRPr="00A84848" w:rsidRDefault="00A84848" w:rsidP="00A84848">
      <w:pPr>
        <w:ind w:left="-1134" w:firstLine="0"/>
        <w:jc w:val="center"/>
      </w:pPr>
      <w:r>
        <w:rPr>
          <w:rFonts w:ascii="Cambria" w:hAnsi="Cambria"/>
          <w:color w:val="0F243E" w:themeColor="text2" w:themeShade="80"/>
          <w:sz w:val="24"/>
        </w:rPr>
        <w:t>по состоянию на «</w:t>
      </w:r>
      <w:r w:rsidRPr="001F184E">
        <w:rPr>
          <w:rFonts w:ascii="Cambria" w:hAnsi="Cambria"/>
          <w:color w:val="0F243E" w:themeColor="text2" w:themeShade="80"/>
          <w:sz w:val="24"/>
        </w:rPr>
        <w:t>15</w:t>
      </w:r>
      <w:r>
        <w:rPr>
          <w:rFonts w:ascii="Cambria" w:hAnsi="Cambria"/>
          <w:color w:val="0F243E" w:themeColor="text2" w:themeShade="80"/>
          <w:sz w:val="24"/>
        </w:rPr>
        <w:t>» февраля 2019 г.</w:t>
      </w:r>
    </w:p>
    <w:p w:rsidR="00A84848" w:rsidRDefault="00A84848">
      <w:pPr>
        <w:ind w:firstLine="0"/>
        <w:rPr>
          <w:rFonts w:ascii="Cambria" w:hAnsi="Cambria"/>
          <w:color w:val="0F243E" w:themeColor="text2" w:themeShade="80"/>
          <w:sz w:val="24"/>
        </w:rPr>
      </w:pPr>
    </w:p>
    <w:tbl>
      <w:tblPr>
        <w:tblStyle w:val="af1"/>
        <w:tblW w:w="11165" w:type="dxa"/>
        <w:tblInd w:w="-1028" w:type="dxa"/>
        <w:tblLook w:val="04A0" w:firstRow="1" w:lastRow="0" w:firstColumn="1" w:lastColumn="0" w:noHBand="0" w:noVBand="1"/>
      </w:tblPr>
      <w:tblGrid>
        <w:gridCol w:w="734"/>
        <w:gridCol w:w="8622"/>
        <w:gridCol w:w="1809"/>
      </w:tblGrid>
      <w:tr w:rsidR="00B22073">
        <w:tc>
          <w:tcPr>
            <w:tcW w:w="1116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b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b/>
                <w:color w:val="0F243E" w:themeColor="text2" w:themeShade="80"/>
                <w:sz w:val="32"/>
              </w:rPr>
              <w:t>ДЕТСКИЙ ПРИЕМ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В1</w:t>
            </w:r>
          </w:p>
        </w:tc>
        <w:tc>
          <w:tcPr>
            <w:tcW w:w="86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Смотр полости рта</w:t>
            </w:r>
          </w:p>
        </w:tc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500</w:t>
            </w:r>
          </w:p>
        </w:tc>
      </w:tr>
      <w:tr w:rsidR="00B22073">
        <w:trPr>
          <w:trHeight w:val="305"/>
        </w:trPr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В2</w:t>
            </w:r>
          </w:p>
        </w:tc>
        <w:tc>
          <w:tcPr>
            <w:tcW w:w="86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bookmarkStart w:id="43" w:name="OLE_LINK23"/>
            <w:bookmarkStart w:id="44" w:name="OLE_LINK24"/>
            <w:r>
              <w:rPr>
                <w:rFonts w:ascii="Cambria" w:hAnsi="Cambria"/>
                <w:color w:val="0F243E" w:themeColor="text2" w:themeShade="80"/>
                <w:sz w:val="24"/>
              </w:rPr>
              <w:t xml:space="preserve">Пломбирование молочных зубов </w:t>
            </w:r>
            <w:bookmarkEnd w:id="43"/>
            <w:bookmarkEnd w:id="44"/>
            <w:r>
              <w:rPr>
                <w:rFonts w:ascii="Cambria" w:hAnsi="Cambria"/>
                <w:color w:val="0F243E" w:themeColor="text2" w:themeShade="80"/>
                <w:sz w:val="24"/>
                <w:lang w:val="en-US"/>
              </w:rPr>
              <w:t>“Fuji“</w:t>
            </w:r>
          </w:p>
        </w:tc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1500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В3</w:t>
            </w:r>
          </w:p>
        </w:tc>
        <w:tc>
          <w:tcPr>
            <w:tcW w:w="86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Пломбирование молочного зуба «</w:t>
            </w:r>
            <w:r>
              <w:rPr>
                <w:rFonts w:ascii="Cambria" w:hAnsi="Cambria"/>
                <w:color w:val="0F243E" w:themeColor="text2" w:themeShade="80"/>
                <w:sz w:val="24"/>
                <w:lang w:val="en-US"/>
              </w:rPr>
              <w:t>IRM</w:t>
            </w:r>
            <w:r>
              <w:rPr>
                <w:rFonts w:ascii="Cambria" w:hAnsi="Cambria"/>
                <w:color w:val="0F243E" w:themeColor="text2" w:themeShade="80"/>
                <w:sz w:val="24"/>
              </w:rPr>
              <w:t>»</w:t>
            </w:r>
          </w:p>
        </w:tc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1500</w:t>
            </w:r>
          </w:p>
        </w:tc>
      </w:tr>
      <w:tr w:rsidR="00B22073">
        <w:trPr>
          <w:trHeight w:val="598"/>
        </w:trPr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В4</w:t>
            </w:r>
          </w:p>
        </w:tc>
        <w:tc>
          <w:tcPr>
            <w:tcW w:w="86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bookmarkStart w:id="45" w:name="OLE_LINK27"/>
            <w:bookmarkStart w:id="46" w:name="OLE_LINK28"/>
            <w:bookmarkStart w:id="47" w:name="OLE_LINK25"/>
            <w:bookmarkStart w:id="48" w:name="OLE_LINK26"/>
            <w:r>
              <w:rPr>
                <w:rFonts w:ascii="Cambria" w:hAnsi="Cambria"/>
                <w:color w:val="0F243E" w:themeColor="text2" w:themeShade="80"/>
                <w:sz w:val="24"/>
              </w:rPr>
              <w:t xml:space="preserve">Пломбирование молочного зуба </w:t>
            </w:r>
            <w:bookmarkStart w:id="49" w:name="OLE_LINK29"/>
            <w:bookmarkStart w:id="50" w:name="OLE_LINK30"/>
            <w:bookmarkEnd w:id="45"/>
            <w:bookmarkEnd w:id="46"/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</w:rPr>
              <w:t>гелиокомпозит</w:t>
            </w:r>
            <w:bookmarkEnd w:id="49"/>
            <w:bookmarkEnd w:id="50"/>
            <w:r>
              <w:rPr>
                <w:rFonts w:ascii="Cambria" w:hAnsi="Cambria"/>
                <w:color w:val="0F243E" w:themeColor="text2" w:themeShade="80"/>
                <w:sz w:val="24"/>
              </w:rPr>
              <w:t>ом</w:t>
            </w:r>
            <w:proofErr w:type="spellEnd"/>
            <w:r>
              <w:rPr>
                <w:rFonts w:ascii="Cambria" w:hAnsi="Cambria"/>
                <w:color w:val="0F243E" w:themeColor="text2" w:themeShade="80"/>
                <w:sz w:val="24"/>
              </w:rPr>
              <w:t xml:space="preserve"> при </w:t>
            </w:r>
            <w:bookmarkEnd w:id="47"/>
            <w:bookmarkEnd w:id="48"/>
            <w:r>
              <w:rPr>
                <w:rFonts w:ascii="Cambria" w:hAnsi="Cambria"/>
                <w:color w:val="0F243E" w:themeColor="text2" w:themeShade="80"/>
                <w:sz w:val="24"/>
              </w:rPr>
              <w:t>поверхностном кариесе</w:t>
            </w:r>
          </w:p>
        </w:tc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1500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В5</w:t>
            </w:r>
          </w:p>
        </w:tc>
        <w:tc>
          <w:tcPr>
            <w:tcW w:w="86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 xml:space="preserve">Пломбирование молочного зуба </w:t>
            </w: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</w:rPr>
              <w:t>гелиокомпозитом</w:t>
            </w:r>
            <w:proofErr w:type="spellEnd"/>
            <w:r>
              <w:rPr>
                <w:rFonts w:ascii="Cambria" w:hAnsi="Cambria"/>
                <w:color w:val="0F243E" w:themeColor="text2" w:themeShade="80"/>
                <w:sz w:val="24"/>
              </w:rPr>
              <w:t xml:space="preserve"> при среднем кариесе</w:t>
            </w:r>
          </w:p>
        </w:tc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1800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В6</w:t>
            </w:r>
          </w:p>
        </w:tc>
        <w:tc>
          <w:tcPr>
            <w:tcW w:w="86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 xml:space="preserve">Пломбирование молочного зуба </w:t>
            </w: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</w:rPr>
              <w:t>гелиокомпозитом</w:t>
            </w:r>
            <w:proofErr w:type="spellEnd"/>
            <w:r>
              <w:rPr>
                <w:rFonts w:ascii="Cambria" w:hAnsi="Cambria"/>
                <w:color w:val="0F243E" w:themeColor="text2" w:themeShade="80"/>
                <w:sz w:val="24"/>
              </w:rPr>
              <w:t xml:space="preserve"> при глубоком кариесе </w:t>
            </w:r>
          </w:p>
        </w:tc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1800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В7</w:t>
            </w:r>
          </w:p>
        </w:tc>
        <w:tc>
          <w:tcPr>
            <w:tcW w:w="86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  <w:lang w:val="en-US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 xml:space="preserve">Прямое покрытие пульпы </w:t>
            </w: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  <w:lang w:val="en-US"/>
              </w:rPr>
              <w:t>Calasept</w:t>
            </w:r>
            <w:proofErr w:type="spellEnd"/>
          </w:p>
        </w:tc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400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В8</w:t>
            </w:r>
          </w:p>
        </w:tc>
        <w:tc>
          <w:tcPr>
            <w:tcW w:w="86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Временная пломба</w:t>
            </w:r>
          </w:p>
        </w:tc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400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В9</w:t>
            </w:r>
          </w:p>
        </w:tc>
        <w:tc>
          <w:tcPr>
            <w:tcW w:w="86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Удаление молочного зуба без анестезии</w:t>
            </w:r>
          </w:p>
        </w:tc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500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В10</w:t>
            </w:r>
          </w:p>
        </w:tc>
        <w:tc>
          <w:tcPr>
            <w:tcW w:w="86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Чистка зубов</w:t>
            </w:r>
          </w:p>
        </w:tc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1000</w:t>
            </w:r>
          </w:p>
        </w:tc>
      </w:tr>
      <w:tr w:rsidR="00B22073">
        <w:trPr>
          <w:trHeight w:val="319"/>
        </w:trPr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В11</w:t>
            </w:r>
          </w:p>
        </w:tc>
        <w:tc>
          <w:tcPr>
            <w:tcW w:w="86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Изолирующая прокладка</w:t>
            </w:r>
          </w:p>
        </w:tc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300</w:t>
            </w:r>
          </w:p>
        </w:tc>
      </w:tr>
      <w:tr w:rsidR="00B22073">
        <w:trPr>
          <w:trHeight w:val="305"/>
        </w:trPr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В12</w:t>
            </w:r>
          </w:p>
        </w:tc>
        <w:tc>
          <w:tcPr>
            <w:tcW w:w="86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Покрытие фтор-лаком</w:t>
            </w:r>
          </w:p>
        </w:tc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250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В13</w:t>
            </w:r>
          </w:p>
        </w:tc>
        <w:tc>
          <w:tcPr>
            <w:tcW w:w="86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Прямое покрытие пульпы МТА</w:t>
            </w:r>
          </w:p>
        </w:tc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800</w:t>
            </w:r>
          </w:p>
        </w:tc>
      </w:tr>
      <w:tr w:rsidR="00B22073"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В14</w:t>
            </w:r>
          </w:p>
        </w:tc>
        <w:tc>
          <w:tcPr>
            <w:tcW w:w="86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Удаление молочного зуба сложное (1 категории) без анестезии</w:t>
            </w:r>
          </w:p>
        </w:tc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800</w:t>
            </w:r>
          </w:p>
        </w:tc>
      </w:tr>
      <w:tr w:rsidR="00B22073">
        <w:trPr>
          <w:trHeight w:val="318"/>
        </w:trPr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В15</w:t>
            </w:r>
          </w:p>
        </w:tc>
        <w:tc>
          <w:tcPr>
            <w:tcW w:w="86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Удаление молочного зуба сложное (2 категории) без анестезии</w:t>
            </w:r>
          </w:p>
        </w:tc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1600</w:t>
            </w: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В16</w:t>
            </w:r>
          </w:p>
        </w:tc>
        <w:tc>
          <w:tcPr>
            <w:tcW w:w="86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 xml:space="preserve">Временное пломбирование каналов </w:t>
            </w:r>
            <w:r>
              <w:rPr>
                <w:rFonts w:ascii="Cambria" w:hAnsi="Cambria"/>
                <w:color w:val="0F243E" w:themeColor="text2" w:themeShade="80"/>
                <w:sz w:val="24"/>
                <w:lang w:val="en-US"/>
              </w:rPr>
              <w:t>“</w:t>
            </w: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  <w:lang w:val="en-US"/>
              </w:rPr>
              <w:t>Calasept</w:t>
            </w:r>
            <w:proofErr w:type="spellEnd"/>
            <w:r>
              <w:rPr>
                <w:rFonts w:ascii="Cambria" w:hAnsi="Cambria"/>
                <w:color w:val="0F243E" w:themeColor="text2" w:themeShade="80"/>
                <w:sz w:val="24"/>
                <w:lang w:val="en-US"/>
              </w:rPr>
              <w:t>”</w:t>
            </w:r>
          </w:p>
        </w:tc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500</w:t>
            </w: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В17</w:t>
            </w:r>
          </w:p>
        </w:tc>
        <w:tc>
          <w:tcPr>
            <w:tcW w:w="86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Пломбирование корневого канала материалом «</w:t>
            </w:r>
            <w:proofErr w:type="spellStart"/>
            <w:r>
              <w:rPr>
                <w:rFonts w:ascii="Cambria" w:hAnsi="Cambria"/>
                <w:color w:val="0F243E" w:themeColor="text2" w:themeShade="80"/>
                <w:sz w:val="24"/>
              </w:rPr>
              <w:t>Метапекс</w:t>
            </w:r>
            <w:proofErr w:type="spellEnd"/>
            <w:r>
              <w:rPr>
                <w:rFonts w:ascii="Cambria" w:hAnsi="Cambria"/>
                <w:color w:val="0F243E" w:themeColor="text2" w:themeShade="80"/>
                <w:sz w:val="24"/>
              </w:rPr>
              <w:t>»</w:t>
            </w:r>
          </w:p>
        </w:tc>
        <w:tc>
          <w:tcPr>
            <w:tcW w:w="1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color w:val="0F243E" w:themeColor="text2" w:themeShade="80"/>
                <w:sz w:val="24"/>
              </w:rPr>
            </w:pPr>
            <w:r>
              <w:rPr>
                <w:rFonts w:ascii="Cambria" w:hAnsi="Cambria"/>
                <w:color w:val="0F243E" w:themeColor="text2" w:themeShade="80"/>
                <w:sz w:val="24"/>
              </w:rPr>
              <w:t>500</w:t>
            </w:r>
          </w:p>
        </w:tc>
      </w:tr>
    </w:tbl>
    <w:p w:rsidR="00A84848" w:rsidRDefault="00A84848">
      <w:r>
        <w:br w:type="page"/>
      </w:r>
    </w:p>
    <w:p w:rsidR="00A84848" w:rsidRDefault="00A84848"/>
    <w:p w:rsidR="00A84848" w:rsidRDefault="00A84848" w:rsidP="00A84848">
      <w:pPr>
        <w:spacing w:before="240" w:line="400" w:lineRule="exact"/>
        <w:ind w:firstLine="0"/>
        <w:jc w:val="left"/>
      </w:pPr>
      <w:r>
        <w:rPr>
          <w:noProof/>
          <w:lang w:eastAsia="ru-RU"/>
        </w:rPr>
        <w:drawing>
          <wp:anchor distT="0" distB="12065" distL="114300" distR="114300" simplePos="0" relativeHeight="251673600" behindDoc="0" locked="0" layoutInCell="1" allowOverlap="1" wp14:anchorId="1B4EFB56" wp14:editId="400CE078">
            <wp:simplePos x="0" y="0"/>
            <wp:positionH relativeFrom="column">
              <wp:posOffset>3308985</wp:posOffset>
            </wp:positionH>
            <wp:positionV relativeFrom="paragraph">
              <wp:posOffset>147320</wp:posOffset>
            </wp:positionV>
            <wp:extent cx="2933065" cy="1080135"/>
            <wp:effectExtent l="0" t="0" r="0" b="0"/>
            <wp:wrapTight wrapText="bothSides">
              <wp:wrapPolygon edited="0">
                <wp:start x="-86" y="0"/>
                <wp:lineTo x="-86" y="21214"/>
                <wp:lineTo x="21300" y="21214"/>
                <wp:lineTo x="21300" y="0"/>
                <wp:lineTo x="-86" y="0"/>
              </wp:wrapPolygon>
            </wp:wrapTight>
            <wp:docPr id="18" name="Рисунок 2" descr="2015-08-27_232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2015-08-27_2322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sa Marena" w:hAnsi="Rosa Marena"/>
          <w:color w:val="0F243E" w:themeColor="text2" w:themeShade="80"/>
          <w:sz w:val="52"/>
          <w:szCs w:val="52"/>
        </w:rPr>
        <w:t>Стоматологическая клиника</w:t>
      </w:r>
      <w:r>
        <w:rPr>
          <w:rFonts w:ascii="Cambria" w:hAnsi="Cambria"/>
          <w:color w:val="0F243E" w:themeColor="text2" w:themeShade="80"/>
          <w:sz w:val="72"/>
          <w:szCs w:val="60"/>
        </w:rPr>
        <w:t xml:space="preserve">               </w:t>
      </w:r>
    </w:p>
    <w:p w:rsidR="00A84848" w:rsidRDefault="00A84848" w:rsidP="00A84848">
      <w:pPr>
        <w:spacing w:before="240" w:line="400" w:lineRule="exact"/>
        <w:ind w:left="-1134" w:firstLine="0"/>
        <w:jc w:val="center"/>
        <w:rPr>
          <w:color w:val="0F243E" w:themeColor="text2" w:themeShade="80"/>
        </w:rPr>
      </w:pPr>
    </w:p>
    <w:p w:rsidR="00A84848" w:rsidRDefault="00A84848" w:rsidP="00A84848">
      <w:pPr>
        <w:ind w:left="-1134" w:firstLine="0"/>
        <w:rPr>
          <w:color w:val="0F243E" w:themeColor="text2" w:themeShade="8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90C2759" wp14:editId="724E4D4E">
                <wp:extent cx="5715" cy="24130"/>
                <wp:effectExtent l="0" t="0" r="0" b="0"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" cy="234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3695685" id="Прямоугольник 17" o:spid="_x0000_s1026" style="width:.45pt;height: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" fillcolor="#a0a0a0" stroked="f">
                <w10:anchorlock/>
              </v:rect>
            </w:pict>
          </mc:Fallback>
        </mc:AlternateContent>
      </w:r>
    </w:p>
    <w:p w:rsidR="00A84848" w:rsidRDefault="00A84848" w:rsidP="00A84848">
      <w:pPr>
        <w:ind w:firstLine="0"/>
        <w:jc w:val="right"/>
        <w:rPr>
          <w:rFonts w:ascii="Cambria" w:hAnsi="Cambria"/>
          <w:color w:val="0F243E" w:themeColor="text2" w:themeShade="80"/>
        </w:rPr>
      </w:pPr>
      <w:r>
        <w:rPr>
          <w:rFonts w:ascii="Cambria" w:hAnsi="Cambria"/>
          <w:color w:val="0F243E" w:themeColor="text2" w:themeShade="80"/>
        </w:rPr>
        <w:t>Согласовано</w:t>
      </w:r>
    </w:p>
    <w:p w:rsidR="00A84848" w:rsidRDefault="00A84848" w:rsidP="00A84848">
      <w:pPr>
        <w:ind w:firstLine="0"/>
        <w:jc w:val="right"/>
        <w:rPr>
          <w:rFonts w:ascii="Cambria" w:hAnsi="Cambria"/>
          <w:color w:val="0F243E" w:themeColor="text2" w:themeShade="80"/>
        </w:rPr>
      </w:pPr>
      <w:r>
        <w:rPr>
          <w:rFonts w:ascii="Cambria" w:hAnsi="Cambria"/>
          <w:color w:val="0F243E" w:themeColor="text2" w:themeShade="80"/>
        </w:rPr>
        <w:t xml:space="preserve">Генеральный директор </w:t>
      </w:r>
    </w:p>
    <w:p w:rsidR="00A84848" w:rsidRDefault="00A84848" w:rsidP="00A84848">
      <w:pPr>
        <w:ind w:firstLine="0"/>
        <w:jc w:val="right"/>
        <w:rPr>
          <w:rFonts w:ascii="Cambria" w:hAnsi="Cambria"/>
          <w:color w:val="0F243E" w:themeColor="text2" w:themeShade="80"/>
        </w:rPr>
      </w:pPr>
      <w:r>
        <w:rPr>
          <w:rFonts w:ascii="Cambria" w:hAnsi="Cambria"/>
          <w:color w:val="0F243E" w:themeColor="text2" w:themeShade="80"/>
        </w:rPr>
        <w:t>ООО Медицинский центр «Эстетик групп»</w:t>
      </w:r>
    </w:p>
    <w:p w:rsidR="00A84848" w:rsidRDefault="00A84848" w:rsidP="00A84848">
      <w:pPr>
        <w:ind w:firstLine="0"/>
        <w:jc w:val="right"/>
        <w:rPr>
          <w:rFonts w:ascii="Cambria" w:hAnsi="Cambria"/>
          <w:color w:val="0F243E" w:themeColor="text2" w:themeShade="80"/>
        </w:rPr>
      </w:pPr>
      <w:proofErr w:type="spellStart"/>
      <w:r>
        <w:rPr>
          <w:rFonts w:ascii="Cambria" w:hAnsi="Cambria"/>
          <w:color w:val="0F243E" w:themeColor="text2" w:themeShade="80"/>
        </w:rPr>
        <w:t>Сенькович</w:t>
      </w:r>
      <w:proofErr w:type="spellEnd"/>
      <w:r>
        <w:rPr>
          <w:rFonts w:ascii="Cambria" w:hAnsi="Cambria"/>
          <w:color w:val="0F243E" w:themeColor="text2" w:themeShade="80"/>
        </w:rPr>
        <w:t xml:space="preserve"> М.В. </w:t>
      </w:r>
    </w:p>
    <w:p w:rsidR="00A84848" w:rsidRDefault="00A84848" w:rsidP="00A84848">
      <w:pPr>
        <w:ind w:firstLine="0"/>
        <w:jc w:val="right"/>
        <w:rPr>
          <w:rFonts w:ascii="Cambria" w:hAnsi="Cambria"/>
          <w:color w:val="0F243E" w:themeColor="text2" w:themeShade="80"/>
        </w:rPr>
      </w:pPr>
      <w:r>
        <w:rPr>
          <w:rFonts w:ascii="Cambria" w:hAnsi="Cambria"/>
          <w:color w:val="0F243E" w:themeColor="text2" w:themeShade="80"/>
        </w:rPr>
        <w:t>___________________________________________</w:t>
      </w:r>
    </w:p>
    <w:p w:rsidR="00A84848" w:rsidRDefault="00A84848" w:rsidP="00A84848">
      <w:pPr>
        <w:ind w:firstLine="0"/>
        <w:jc w:val="center"/>
        <w:rPr>
          <w:rFonts w:ascii="Cambria" w:hAnsi="Cambria"/>
          <w:color w:val="0F243E" w:themeColor="text2" w:themeShade="80"/>
          <w:sz w:val="18"/>
        </w:rPr>
      </w:pPr>
      <w:r>
        <w:rPr>
          <w:rFonts w:ascii="Cambria" w:hAnsi="Cambria"/>
          <w:color w:val="0F243E" w:themeColor="text2" w:themeShade="80"/>
          <w:sz w:val="18"/>
        </w:rPr>
        <w:t xml:space="preserve">                                                                                                                                                                          Подпись, М.П. </w:t>
      </w:r>
    </w:p>
    <w:p w:rsidR="00A84848" w:rsidRDefault="00A84848" w:rsidP="00A84848">
      <w:pPr>
        <w:ind w:left="-1134" w:firstLine="0"/>
        <w:rPr>
          <w:rFonts w:ascii="Cambria" w:hAnsi="Cambria"/>
          <w:color w:val="0F243E" w:themeColor="text2" w:themeShade="80"/>
          <w:sz w:val="40"/>
        </w:rPr>
      </w:pPr>
      <w:r>
        <w:rPr>
          <w:rFonts w:ascii="Cambria" w:hAnsi="Cambria"/>
          <w:color w:val="0F243E" w:themeColor="text2" w:themeShade="80"/>
          <w:sz w:val="40"/>
        </w:rPr>
        <w:t xml:space="preserve">                                           Прейскурант цен</w:t>
      </w:r>
    </w:p>
    <w:p w:rsidR="00A84848" w:rsidRDefault="00A84848" w:rsidP="00A84848">
      <w:pPr>
        <w:ind w:left="-1134" w:firstLine="0"/>
        <w:jc w:val="center"/>
        <w:rPr>
          <w:rFonts w:ascii="Cambria" w:hAnsi="Cambria"/>
          <w:color w:val="0F243E" w:themeColor="text2" w:themeShade="80"/>
          <w:sz w:val="24"/>
        </w:rPr>
      </w:pPr>
      <w:r>
        <w:rPr>
          <w:rFonts w:ascii="Cambria" w:hAnsi="Cambria"/>
          <w:color w:val="0F243E" w:themeColor="text2" w:themeShade="80"/>
          <w:sz w:val="24"/>
        </w:rPr>
        <w:t>на предоставление платных стоматологических услуг</w:t>
      </w:r>
    </w:p>
    <w:p w:rsidR="00A84848" w:rsidRDefault="00A84848" w:rsidP="00A84848">
      <w:pPr>
        <w:ind w:left="-1134" w:firstLine="0"/>
        <w:jc w:val="center"/>
      </w:pPr>
      <w:r>
        <w:rPr>
          <w:rFonts w:ascii="Cambria" w:hAnsi="Cambria"/>
          <w:color w:val="0F243E" w:themeColor="text2" w:themeShade="80"/>
          <w:sz w:val="24"/>
        </w:rPr>
        <w:t>по состоянию на «</w:t>
      </w:r>
      <w:r w:rsidRPr="001F184E">
        <w:rPr>
          <w:rFonts w:ascii="Cambria" w:hAnsi="Cambria"/>
          <w:color w:val="0F243E" w:themeColor="text2" w:themeShade="80"/>
          <w:sz w:val="24"/>
        </w:rPr>
        <w:t>15</w:t>
      </w:r>
      <w:r>
        <w:rPr>
          <w:rFonts w:ascii="Cambria" w:hAnsi="Cambria"/>
          <w:color w:val="0F243E" w:themeColor="text2" w:themeShade="80"/>
          <w:sz w:val="24"/>
        </w:rPr>
        <w:t>» февраля 2019 г.</w:t>
      </w:r>
      <w:bookmarkStart w:id="51" w:name="_GoBack"/>
      <w:bookmarkEnd w:id="51"/>
    </w:p>
    <w:p w:rsidR="00A84848" w:rsidRDefault="00A84848"/>
    <w:tbl>
      <w:tblPr>
        <w:tblStyle w:val="af1"/>
        <w:tblW w:w="11165" w:type="dxa"/>
        <w:tblInd w:w="-1028" w:type="dxa"/>
        <w:tblLook w:val="04A0" w:firstRow="1" w:lastRow="0" w:firstColumn="1" w:lastColumn="0" w:noHBand="0" w:noVBand="1"/>
      </w:tblPr>
      <w:tblGrid>
        <w:gridCol w:w="734"/>
        <w:gridCol w:w="8622"/>
        <w:gridCol w:w="1809"/>
      </w:tblGrid>
      <w:tr w:rsidR="00B22073">
        <w:trPr>
          <w:trHeight w:val="393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2B2B2"/>
          </w:tcPr>
          <w:p w:rsidR="00B22073" w:rsidRDefault="00B22073">
            <w:pPr>
              <w:shd w:val="clear" w:color="auto" w:fill="B2B2B2"/>
              <w:ind w:firstLine="0"/>
            </w:pP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2B2B2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ОРТОДОНТИЯ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2B2B2"/>
          </w:tcPr>
          <w:p w:rsidR="00B22073" w:rsidRDefault="00B22073">
            <w:pPr>
              <w:ind w:firstLine="0"/>
              <w:jc w:val="center"/>
            </w:pP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Н1</w:t>
            </w: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Консультация врача-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ортодонта</w:t>
            </w:r>
            <w:proofErr w:type="spellEnd"/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732709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500</w:t>
            </w: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Н2</w:t>
            </w: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Осмотр врача-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ортодонта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при лечении на съемном аппарате (повторный прием)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405E41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  <w:r w:rsidR="001F184E">
              <w:rPr>
                <w:rFonts w:ascii="Cambria" w:hAnsi="Cambria"/>
                <w:sz w:val="24"/>
                <w:szCs w:val="24"/>
              </w:rPr>
              <w:t>00</w:t>
            </w: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</w:tcPr>
          <w:p w:rsidR="00B22073" w:rsidRDefault="00B22073">
            <w:pPr>
              <w:ind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Лечение на несъемной аппаратуре (стоимость является примерной)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</w:tcPr>
          <w:p w:rsidR="00B22073" w:rsidRDefault="00B22073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Н3</w:t>
            </w: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Лечение на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брекет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-системе «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Mini</w:t>
            </w:r>
            <w:r w:rsidRPr="001F184E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Diamond</w:t>
            </w:r>
            <w:r w:rsidRPr="001F184E">
              <w:rPr>
                <w:rFonts w:ascii="Cambria" w:hAnsi="Cambria"/>
                <w:sz w:val="24"/>
                <w:szCs w:val="24"/>
              </w:rPr>
              <w:t>”/”</w:t>
            </w:r>
            <w:proofErr w:type="spellStart"/>
            <w:r>
              <w:rPr>
                <w:rFonts w:ascii="Cambria" w:hAnsi="Cambria"/>
                <w:sz w:val="24"/>
                <w:szCs w:val="24"/>
                <w:lang w:val="en-US"/>
              </w:rPr>
              <w:t>Orthos</w:t>
            </w:r>
            <w:proofErr w:type="spellEnd"/>
            <w:r w:rsidRPr="001F184E">
              <w:rPr>
                <w:rFonts w:ascii="Cambria" w:hAnsi="Cambria"/>
                <w:sz w:val="24"/>
                <w:szCs w:val="24"/>
              </w:rPr>
              <w:t>”/</w:t>
            </w:r>
            <w:r>
              <w:rPr>
                <w:rFonts w:ascii="Cambria" w:hAnsi="Cambria"/>
                <w:sz w:val="24"/>
                <w:szCs w:val="24"/>
              </w:rPr>
              <w:t>металл/США (верхний и нижний зубной ряд)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93000</w:t>
            </w: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Н4</w:t>
            </w: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Лечение на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брекет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-системе «C</w:t>
            </w:r>
            <w:proofErr w:type="spellStart"/>
            <w:r>
              <w:rPr>
                <w:rFonts w:ascii="Cambria" w:hAnsi="Cambria"/>
                <w:sz w:val="24"/>
                <w:szCs w:val="24"/>
                <w:lang w:val="en-US"/>
              </w:rPr>
              <w:t>larity</w:t>
            </w:r>
            <w:proofErr w:type="spellEnd"/>
            <w:r w:rsidRPr="001F184E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SL</w:t>
            </w:r>
            <w:r w:rsidRPr="001F184E">
              <w:rPr>
                <w:rFonts w:ascii="Cambria" w:hAnsi="Cambria"/>
                <w:sz w:val="24"/>
                <w:szCs w:val="24"/>
              </w:rPr>
              <w:t>”/</w:t>
            </w:r>
            <w:r>
              <w:rPr>
                <w:rFonts w:ascii="Cambria" w:hAnsi="Cambria"/>
                <w:sz w:val="24"/>
                <w:szCs w:val="24"/>
              </w:rPr>
              <w:t>керамика/США (верхний и нижний зубной ряд)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120000</w:t>
            </w: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Н5</w:t>
            </w: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Лечение на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самолигирующей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брекет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-системе «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Damon</w:t>
            </w:r>
            <w:r w:rsidRPr="001F184E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Q</w:t>
            </w:r>
            <w:r w:rsidRPr="001F184E">
              <w:rPr>
                <w:rFonts w:ascii="Cambria" w:hAnsi="Cambria"/>
                <w:sz w:val="24"/>
                <w:szCs w:val="24"/>
              </w:rPr>
              <w:t>”/</w:t>
            </w:r>
            <w:r>
              <w:rPr>
                <w:rFonts w:ascii="Cambria" w:hAnsi="Cambria"/>
                <w:sz w:val="24"/>
                <w:szCs w:val="24"/>
              </w:rPr>
              <w:t>металл/США (верхний и нижний зубной ряд)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 w:rsidP="00405E41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405E41">
              <w:rPr>
                <w:rFonts w:ascii="Cambria" w:hAnsi="Cambria"/>
                <w:sz w:val="24"/>
                <w:szCs w:val="24"/>
              </w:rPr>
              <w:t>2</w:t>
            </w:r>
            <w:r>
              <w:rPr>
                <w:rFonts w:ascii="Cambria" w:hAnsi="Cambria"/>
                <w:sz w:val="24"/>
                <w:szCs w:val="24"/>
              </w:rPr>
              <w:t>0000</w:t>
            </w: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Н6</w:t>
            </w: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Лечение на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самолигирующей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брекет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-системе «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Damon</w:t>
            </w:r>
            <w:r w:rsidRPr="001F184E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Clear</w:t>
            </w:r>
            <w:r w:rsidRPr="001F184E">
              <w:rPr>
                <w:rFonts w:ascii="Cambria" w:hAnsi="Cambria"/>
                <w:sz w:val="24"/>
                <w:szCs w:val="24"/>
              </w:rPr>
              <w:t>”/</w:t>
            </w:r>
            <w:r>
              <w:rPr>
                <w:rFonts w:ascii="Cambria" w:hAnsi="Cambria"/>
                <w:sz w:val="24"/>
                <w:szCs w:val="24"/>
              </w:rPr>
              <w:t>керамика/США (верхний и нижний зубной ряд)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180000</w:t>
            </w: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Н7</w:t>
            </w: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Лечение комбинированное на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самолигирующих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брекет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-системах «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Damon</w:t>
            </w:r>
            <w:r w:rsidRPr="001F184E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hAnsi="Cambria"/>
                <w:sz w:val="24"/>
                <w:szCs w:val="24"/>
                <w:lang w:val="en-US"/>
              </w:rPr>
              <w:t>Clear</w:t>
            </w:r>
            <w:r w:rsidRPr="001F184E">
              <w:rPr>
                <w:rFonts w:ascii="Cambria" w:hAnsi="Cambria"/>
                <w:sz w:val="24"/>
                <w:szCs w:val="24"/>
              </w:rPr>
              <w:t>”/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>керамика/США (верхний зубной ряд) и «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Damon</w:t>
            </w:r>
            <w:r w:rsidRPr="001F184E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Q</w:t>
            </w:r>
            <w:r w:rsidRPr="001F184E">
              <w:rPr>
                <w:rFonts w:ascii="Cambria" w:hAnsi="Cambria"/>
                <w:sz w:val="24"/>
                <w:szCs w:val="24"/>
              </w:rPr>
              <w:t>”/</w:t>
            </w:r>
            <w:r>
              <w:rPr>
                <w:rFonts w:ascii="Cambria" w:hAnsi="Cambria"/>
                <w:sz w:val="24"/>
                <w:szCs w:val="24"/>
              </w:rPr>
              <w:t>металл/США (нижний зубной ряд)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150000</w:t>
            </w: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Н8</w:t>
            </w: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Лечение на сапфировой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брекет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-системе «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Inspire</w:t>
            </w:r>
            <w:r w:rsidRPr="001F184E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Ice</w:t>
            </w:r>
            <w:r w:rsidRPr="001F184E">
              <w:rPr>
                <w:rFonts w:ascii="Cambria" w:hAnsi="Cambria"/>
                <w:sz w:val="24"/>
                <w:szCs w:val="24"/>
              </w:rPr>
              <w:t xml:space="preserve">”, </w:t>
            </w:r>
            <w:r>
              <w:rPr>
                <w:rFonts w:ascii="Cambria" w:hAnsi="Cambria"/>
                <w:sz w:val="24"/>
                <w:szCs w:val="24"/>
              </w:rPr>
              <w:t>США (верхний и нижний зубной ряд)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150000</w:t>
            </w: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Н9</w:t>
            </w: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Лечение на системе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элайнеров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Cambria" w:hAnsi="Cambria"/>
                <w:sz w:val="24"/>
                <w:szCs w:val="24"/>
                <w:lang w:val="en-US"/>
              </w:rPr>
              <w:t>Invisalign</w:t>
            </w:r>
            <w:proofErr w:type="spellEnd"/>
            <w:r w:rsidRPr="001F184E">
              <w:rPr>
                <w:rFonts w:ascii="Cambria" w:hAnsi="Cambria"/>
                <w:sz w:val="24"/>
                <w:szCs w:val="24"/>
              </w:rPr>
              <w:t>”/”</w:t>
            </w:r>
            <w:r>
              <w:rPr>
                <w:rFonts w:ascii="Cambria" w:hAnsi="Cambria"/>
                <w:sz w:val="24"/>
                <w:szCs w:val="24"/>
              </w:rPr>
              <w:t>3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d</w:t>
            </w:r>
            <w:r w:rsidRPr="001F184E">
              <w:rPr>
                <w:rFonts w:ascii="Cambria" w:hAnsi="Cambria"/>
                <w:sz w:val="24"/>
                <w:szCs w:val="24"/>
              </w:rPr>
              <w:t>-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Smile</w:t>
            </w:r>
            <w:r w:rsidRPr="001F184E">
              <w:rPr>
                <w:rFonts w:ascii="Cambria" w:hAnsi="Cambria"/>
                <w:sz w:val="24"/>
                <w:szCs w:val="24"/>
              </w:rPr>
              <w:t>”/”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Star</w:t>
            </w:r>
            <w:r w:rsidRPr="001F184E">
              <w:rPr>
                <w:rFonts w:ascii="Cambria" w:hAnsi="Cambria"/>
                <w:sz w:val="24"/>
                <w:szCs w:val="24"/>
              </w:rPr>
              <w:t>-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Smile</w:t>
            </w:r>
            <w:r w:rsidRPr="001F184E">
              <w:rPr>
                <w:rFonts w:ascii="Cambria" w:hAnsi="Cambria"/>
                <w:sz w:val="24"/>
                <w:szCs w:val="24"/>
              </w:rPr>
              <w:t xml:space="preserve">”, </w:t>
            </w:r>
            <w:r>
              <w:rPr>
                <w:rFonts w:ascii="Cambria" w:hAnsi="Cambria"/>
                <w:sz w:val="24"/>
                <w:szCs w:val="24"/>
              </w:rPr>
              <w:t>США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250000</w:t>
            </w: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</w:tcPr>
          <w:p w:rsidR="00B22073" w:rsidRDefault="00B22073">
            <w:pPr>
              <w:ind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Лечение на съемной аппаратуре (стоимость является примерной)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</w:tcPr>
          <w:p w:rsidR="00B22073" w:rsidRDefault="00B22073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Н10</w:t>
            </w: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Губной бампер и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ортодонтические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кольца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4600</w:t>
            </w: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Н11</w:t>
            </w: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Комплект для лечение по методу профессора Корна (губные бампера, пластинка Корна и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ортодонтические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кольца)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10000</w:t>
            </w: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Н12</w:t>
            </w: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Лицевая дуга м тягой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6400</w:t>
            </w: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Н13</w:t>
            </w: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Шапочка с подбородочной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пращёй</w:t>
            </w:r>
            <w:proofErr w:type="spellEnd"/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1800</w:t>
            </w: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Н14</w:t>
            </w: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Многофункциональный аппарат (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“Infant”, “</w:t>
            </w:r>
            <w:proofErr w:type="spellStart"/>
            <w:r>
              <w:rPr>
                <w:rFonts w:ascii="Cambria" w:hAnsi="Cambria"/>
                <w:sz w:val="24"/>
                <w:szCs w:val="24"/>
                <w:lang w:val="en-US"/>
              </w:rPr>
              <w:t>Muppy</w:t>
            </w:r>
            <w:proofErr w:type="spellEnd"/>
            <w:r>
              <w:rPr>
                <w:rFonts w:ascii="Cambria" w:hAnsi="Cambria"/>
                <w:sz w:val="24"/>
                <w:szCs w:val="24"/>
                <w:lang w:val="en-US"/>
              </w:rPr>
              <w:t>”</w:t>
            </w:r>
            <w:r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5000</w:t>
            </w: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Н15</w:t>
            </w: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Многофункциональный аппарат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трейнер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миобрейс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, пластинка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Хинца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9000</w:t>
            </w: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Н16</w:t>
            </w: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Съемный пластиночный аппарат без винта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8000</w:t>
            </w: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Н17</w:t>
            </w: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Съемный пластиночный аппарат с одним винтом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9500</w:t>
            </w: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Н18</w:t>
            </w: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Съемный пластиночный аппарат с двумя винтами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11000</w:t>
            </w: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Н19</w:t>
            </w: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Функциональный аппарат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Персина</w:t>
            </w:r>
            <w:proofErr w:type="spellEnd"/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7300</w:t>
            </w: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Н20</w:t>
            </w: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Починка съемного пластиночного аппарата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3000</w:t>
            </w: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Н21</w:t>
            </w: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Перемещение зуба на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ортоимплантах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с использованием эластичных тяг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8000</w:t>
            </w: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Н22</w:t>
            </w: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Перемещение сегмента зубного ряда при помощи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брекетов</w:t>
            </w:r>
            <w:proofErr w:type="spellEnd"/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15000</w:t>
            </w: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Н23</w:t>
            </w: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Элайнер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(каппа прозрачная)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10000</w:t>
            </w: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Н24</w:t>
            </w: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Бидермана</w:t>
            </w:r>
            <w:proofErr w:type="spellEnd"/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25000</w:t>
            </w: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Н25</w:t>
            </w: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Аппарат «</w:t>
            </w:r>
            <w:proofErr w:type="spellStart"/>
            <w:r>
              <w:rPr>
                <w:rFonts w:ascii="Cambria" w:hAnsi="Cambria"/>
                <w:sz w:val="24"/>
                <w:szCs w:val="24"/>
                <w:lang w:val="en-US"/>
              </w:rPr>
              <w:t>Forsus</w:t>
            </w:r>
            <w:proofErr w:type="spellEnd"/>
            <w:r>
              <w:rPr>
                <w:rFonts w:ascii="Cambria" w:hAnsi="Cambria"/>
                <w:sz w:val="24"/>
                <w:szCs w:val="24"/>
                <w:lang w:val="en-US"/>
              </w:rPr>
              <w:t>”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25000</w:t>
            </w: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Н26</w:t>
            </w: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Аппарат ФНТА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45000</w:t>
            </w: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Н27</w:t>
            </w: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LM-</w:t>
            </w:r>
            <w:r>
              <w:rPr>
                <w:rFonts w:ascii="Cambria" w:hAnsi="Cambria"/>
                <w:sz w:val="24"/>
                <w:szCs w:val="24"/>
              </w:rPr>
              <w:t>активатор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10000</w:t>
            </w: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Н28</w:t>
            </w: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Корректор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10000</w:t>
            </w: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Н29</w:t>
            </w: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Пластинка с заслонкой для языка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8500</w:t>
            </w: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Н30</w:t>
            </w: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Пластинка с винтом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Бертони</w:t>
            </w:r>
            <w:proofErr w:type="spellEnd"/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8500</w:t>
            </w: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Н31</w:t>
            </w: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Лицевая маска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Диляра</w:t>
            </w:r>
            <w:proofErr w:type="spellEnd"/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11200</w:t>
            </w: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Н32</w:t>
            </w: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Каппа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ретенционная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5000</w:t>
            </w: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Н33</w:t>
            </w: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Аппарат твин-блок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22000</w:t>
            </w: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Н34</w:t>
            </w: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Двучелюстной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аппарат функционального действия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13000</w:t>
            </w: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Н35</w:t>
            </w: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Несъемный аппарат с винтом «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Hass</w:t>
            </w:r>
            <w:r w:rsidRPr="001F184E">
              <w:rPr>
                <w:rFonts w:ascii="Cambria" w:hAnsi="Cambria"/>
                <w:sz w:val="24"/>
                <w:szCs w:val="24"/>
              </w:rPr>
              <w:t>”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20000</w:t>
            </w: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</w:tcPr>
          <w:p w:rsidR="00B22073" w:rsidRDefault="00B22073">
            <w:pPr>
              <w:ind w:firstLine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Прочие (дополнительные) работы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EEE"/>
          </w:tcPr>
          <w:p w:rsidR="00B22073" w:rsidRDefault="00B22073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Н36</w:t>
            </w: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Фиксация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брекета</w:t>
            </w:r>
            <w:proofErr w:type="spellEnd"/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1000</w:t>
            </w: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Н37</w:t>
            </w: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Установка нового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брекета</w:t>
            </w:r>
            <w:proofErr w:type="spellEnd"/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3000</w:t>
            </w: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Н38</w:t>
            </w: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лингвальной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кнопки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500</w:t>
            </w: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Н39</w:t>
            </w: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Замена лигатур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1000</w:t>
            </w: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Н40</w:t>
            </w: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Замена одной дуги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1000</w:t>
            </w: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Н41</w:t>
            </w: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Установка пружины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500</w:t>
            </w: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Н42</w:t>
            </w: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окклюзионных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накладок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1000</w:t>
            </w: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Н43</w:t>
            </w: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ортодонтического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кольца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1200</w:t>
            </w: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Н44</w:t>
            </w: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ретейнера</w:t>
            </w:r>
            <w:proofErr w:type="spellEnd"/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4500</w:t>
            </w: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Н45</w:t>
            </w: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Починка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ретейнера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1 зуб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500</w:t>
            </w:r>
          </w:p>
        </w:tc>
      </w:tr>
      <w:tr w:rsidR="00B22073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Н46</w:t>
            </w: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Снятие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брекет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-систем (металл)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073" w:rsidRDefault="00405E41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  <w:r w:rsidR="001F184E">
              <w:rPr>
                <w:rFonts w:ascii="Cambria" w:hAnsi="Cambria"/>
                <w:sz w:val="24"/>
                <w:szCs w:val="24"/>
              </w:rPr>
              <w:t>000</w:t>
            </w:r>
          </w:p>
        </w:tc>
      </w:tr>
      <w:tr w:rsidR="00B22073" w:rsidTr="00732709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Н47</w:t>
            </w: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Снятие эстетических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брекет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-систем (керамика, сапфир)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:rsidR="00B22073" w:rsidRDefault="001F184E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4000</w:t>
            </w:r>
          </w:p>
        </w:tc>
      </w:tr>
      <w:tr w:rsidR="00732709" w:rsidTr="00566C64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:rsidR="00732709" w:rsidRDefault="00732709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Н48</w:t>
            </w: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:rsidR="00732709" w:rsidRDefault="00732709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732709">
              <w:rPr>
                <w:rFonts w:ascii="Cambria" w:hAnsi="Cambria"/>
                <w:sz w:val="24"/>
                <w:szCs w:val="24"/>
              </w:rPr>
              <w:t xml:space="preserve">Установка </w:t>
            </w:r>
            <w:proofErr w:type="spellStart"/>
            <w:r w:rsidRPr="00732709">
              <w:rPr>
                <w:rFonts w:ascii="Cambria" w:hAnsi="Cambria"/>
                <w:sz w:val="24"/>
                <w:szCs w:val="24"/>
              </w:rPr>
              <w:t>ортодонтического</w:t>
            </w:r>
            <w:proofErr w:type="spellEnd"/>
            <w:r w:rsidRPr="00732709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732709">
              <w:rPr>
                <w:rFonts w:ascii="Cambria" w:hAnsi="Cambria"/>
                <w:sz w:val="24"/>
                <w:szCs w:val="24"/>
              </w:rPr>
              <w:t>минииимпланта</w:t>
            </w:r>
            <w:proofErr w:type="spellEnd"/>
            <w:r w:rsidRPr="00732709">
              <w:rPr>
                <w:rFonts w:ascii="Cambria" w:hAnsi="Cambria"/>
                <w:sz w:val="24"/>
                <w:szCs w:val="24"/>
              </w:rPr>
              <w:t>(винта)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:rsidR="00732709" w:rsidRDefault="00732709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13000</w:t>
            </w:r>
          </w:p>
        </w:tc>
      </w:tr>
      <w:tr w:rsidR="00566C64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66C64" w:rsidRDefault="00566C64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Н49</w:t>
            </w:r>
          </w:p>
        </w:tc>
        <w:tc>
          <w:tcPr>
            <w:tcW w:w="86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66C64" w:rsidRPr="00732709" w:rsidRDefault="00566C64">
            <w:pPr>
              <w:ind w:firstLine="0"/>
              <w:rPr>
                <w:rFonts w:ascii="Cambria" w:hAnsi="Cambria"/>
                <w:sz w:val="24"/>
                <w:szCs w:val="24"/>
              </w:rPr>
            </w:pPr>
            <w:r w:rsidRPr="00566C64">
              <w:rPr>
                <w:rFonts w:ascii="Cambria" w:hAnsi="Cambria"/>
                <w:sz w:val="24"/>
                <w:szCs w:val="24"/>
              </w:rPr>
              <w:t>Активация винта в съемном аппарате</w:t>
            </w:r>
          </w:p>
        </w:tc>
        <w:tc>
          <w:tcPr>
            <w:tcW w:w="18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66C64" w:rsidRDefault="00566C64">
            <w:pPr>
              <w:ind w:firstLine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1000</w:t>
            </w:r>
          </w:p>
        </w:tc>
      </w:tr>
    </w:tbl>
    <w:p w:rsidR="00B22073" w:rsidRDefault="00B22073">
      <w:pPr>
        <w:ind w:firstLine="0"/>
        <w:rPr>
          <w:rFonts w:ascii="Cambria" w:hAnsi="Cambria"/>
          <w:color w:val="0F243E" w:themeColor="text2" w:themeShade="80"/>
          <w:sz w:val="40"/>
        </w:rPr>
      </w:pPr>
    </w:p>
    <w:p w:rsidR="00B22073" w:rsidRDefault="00B22073">
      <w:pPr>
        <w:ind w:firstLine="0"/>
        <w:rPr>
          <w:rFonts w:ascii="Cambria" w:hAnsi="Cambria"/>
          <w:color w:val="0F243E" w:themeColor="text2" w:themeShade="80"/>
          <w:sz w:val="40"/>
        </w:rPr>
      </w:pPr>
      <w:bookmarkStart w:id="52" w:name="OLE_LINK20"/>
      <w:bookmarkStart w:id="53" w:name="OLE_LINK21"/>
      <w:bookmarkEnd w:id="52"/>
      <w:bookmarkEnd w:id="53"/>
    </w:p>
    <w:p w:rsidR="00B22073" w:rsidRDefault="00B22073">
      <w:pPr>
        <w:ind w:firstLine="0"/>
      </w:pPr>
    </w:p>
    <w:sectPr w:rsidR="00B22073">
      <w:pgSz w:w="11906" w:h="16838"/>
      <w:pgMar w:top="426" w:right="282" w:bottom="605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sa Marena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73"/>
    <w:rsid w:val="001F184E"/>
    <w:rsid w:val="002811CE"/>
    <w:rsid w:val="00405E41"/>
    <w:rsid w:val="00547176"/>
    <w:rsid w:val="00566C64"/>
    <w:rsid w:val="00732709"/>
    <w:rsid w:val="009F54A5"/>
    <w:rsid w:val="00A84848"/>
    <w:rsid w:val="00B22073"/>
    <w:rsid w:val="00B92FFA"/>
    <w:rsid w:val="00FD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9D50E-6B98-4556-8333-85150A8D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74C"/>
    <w:pPr>
      <w:ind w:firstLine="709"/>
      <w:jc w:val="both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E6728"/>
  </w:style>
  <w:style w:type="character" w:customStyle="1" w:styleId="a4">
    <w:name w:val="Нижний колонтитул Знак"/>
    <w:basedOn w:val="a0"/>
    <w:uiPriority w:val="99"/>
    <w:qFormat/>
    <w:rsid w:val="001E6728"/>
  </w:style>
  <w:style w:type="character" w:customStyle="1" w:styleId="a5">
    <w:name w:val="Текст выноски Знак"/>
    <w:basedOn w:val="a0"/>
    <w:uiPriority w:val="99"/>
    <w:semiHidden/>
    <w:qFormat/>
    <w:rsid w:val="00B333D8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rmal (Web)"/>
    <w:basedOn w:val="a"/>
    <w:uiPriority w:val="99"/>
    <w:semiHidden/>
    <w:unhideWhenUsed/>
    <w:qFormat/>
    <w:rsid w:val="006F2F05"/>
    <w:pPr>
      <w:spacing w:beforeAutospacing="1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1E6728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1E6728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B333D8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uiPriority w:val="59"/>
    <w:rsid w:val="003D1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4615</TotalTime>
  <Pages>12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dc:description/>
  <cp:lastModifiedBy>SkyNet</cp:lastModifiedBy>
  <cp:revision>87</cp:revision>
  <cp:lastPrinted>2017-02-27T16:52:00Z</cp:lastPrinted>
  <dcterms:created xsi:type="dcterms:W3CDTF">2015-11-30T04:47:00Z</dcterms:created>
  <dcterms:modified xsi:type="dcterms:W3CDTF">2020-07-22T07:03:00Z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